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A6268" w14:textId="77777777" w:rsidR="0053141F" w:rsidRPr="0053141F" w:rsidRDefault="0053141F" w:rsidP="0053141F">
      <w:pPr>
        <w:spacing w:after="240"/>
        <w:jc w:val="center"/>
        <w:rPr>
          <w:rFonts w:eastAsia="Times New Roman" w:cs="Times New Roman"/>
          <w:b/>
          <w:color w:val="000000"/>
          <w:sz w:val="36"/>
          <w:szCs w:val="28"/>
        </w:rPr>
      </w:pPr>
      <w:bookmarkStart w:id="0" w:name="_GoBack"/>
      <w:bookmarkEnd w:id="0"/>
      <w:r w:rsidRPr="0053141F">
        <w:rPr>
          <w:rFonts w:eastAsia="Times New Roman" w:cs="Times New Roman"/>
          <w:b/>
          <w:color w:val="000000"/>
          <w:sz w:val="36"/>
          <w:szCs w:val="28"/>
        </w:rPr>
        <w:t>Comfort for Our Hearts</w:t>
      </w:r>
    </w:p>
    <w:p w14:paraId="000DE5F5" w14:textId="290D0AFB" w:rsidR="0053141F" w:rsidRPr="0053141F" w:rsidRDefault="0053141F" w:rsidP="0053141F">
      <w:pPr>
        <w:spacing w:after="360"/>
        <w:jc w:val="center"/>
        <w:rPr>
          <w:rFonts w:eastAsia="Times New Roman" w:cs="Times New Roman"/>
          <w:b/>
          <w:color w:val="000000"/>
          <w:sz w:val="32"/>
          <w:szCs w:val="28"/>
        </w:rPr>
      </w:pPr>
      <w:r w:rsidRPr="0053141F">
        <w:rPr>
          <w:rFonts w:eastAsia="Times New Roman" w:cs="Times New Roman"/>
          <w:b/>
          <w:color w:val="000000"/>
          <w:sz w:val="32"/>
          <w:szCs w:val="28"/>
        </w:rPr>
        <w:t>John 14:1-</w:t>
      </w:r>
      <w:r w:rsidR="005B102D">
        <w:rPr>
          <w:rFonts w:eastAsia="Times New Roman" w:cs="Times New Roman"/>
          <w:b/>
          <w:color w:val="000000"/>
          <w:sz w:val="32"/>
          <w:szCs w:val="28"/>
        </w:rPr>
        <w:t>3</w:t>
      </w:r>
    </w:p>
    <w:p w14:paraId="303BA7FE" w14:textId="77777777" w:rsidR="0053141F" w:rsidRPr="0053141F" w:rsidRDefault="0053141F" w:rsidP="0069143A">
      <w:pPr>
        <w:spacing w:after="120"/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The farther we travel down this road of life the greater is the realization that this is not our home</w:t>
      </w:r>
      <w:r>
        <w:rPr>
          <w:rFonts w:eastAsia="Times New Roman" w:cs="Times New Roman"/>
          <w:color w:val="000000"/>
          <w:szCs w:val="28"/>
        </w:rPr>
        <w:t xml:space="preserve"> – </w:t>
      </w:r>
      <w:r w:rsidRPr="0053141F">
        <w:rPr>
          <w:rFonts w:eastAsia="Times New Roman" w:cs="Times New Roman"/>
          <w:color w:val="000000"/>
          <w:szCs w:val="28"/>
        </w:rPr>
        <w:t>heaven is.</w:t>
      </w:r>
    </w:p>
    <w:p w14:paraId="7BA899C2" w14:textId="77777777" w:rsidR="0053141F" w:rsidRPr="0053141F" w:rsidRDefault="0053141F" w:rsidP="0069143A">
      <w:pPr>
        <w:spacing w:after="120"/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 xml:space="preserve">The disciples of Jesus had good reason to be </w:t>
      </w:r>
      <w:r>
        <w:rPr>
          <w:rFonts w:eastAsia="Times New Roman" w:cs="Times New Roman"/>
          <w:color w:val="000000"/>
          <w:szCs w:val="28"/>
        </w:rPr>
        <w:t>“</w:t>
      </w:r>
      <w:r w:rsidRPr="0053141F">
        <w:rPr>
          <w:rFonts w:eastAsia="Times New Roman" w:cs="Times New Roman"/>
          <w:color w:val="000000"/>
          <w:szCs w:val="28"/>
        </w:rPr>
        <w:t>troubled</w:t>
      </w:r>
      <w:r>
        <w:rPr>
          <w:rFonts w:eastAsia="Times New Roman" w:cs="Times New Roman"/>
          <w:color w:val="000000"/>
          <w:szCs w:val="28"/>
        </w:rPr>
        <w:t>”</w:t>
      </w:r>
      <w:r w:rsidRPr="0053141F">
        <w:rPr>
          <w:rFonts w:eastAsia="Times New Roman" w:cs="Times New Roman"/>
          <w:color w:val="000000"/>
          <w:szCs w:val="28"/>
        </w:rPr>
        <w:t xml:space="preserve"> because as they reclined at the table a few moments earlier He spoke of the traitor in their midst (</w:t>
      </w:r>
      <w:r w:rsidRPr="007F6015">
        <w:rPr>
          <w:rFonts w:eastAsia="Times New Roman" w:cs="Times New Roman"/>
          <w:color w:val="000000"/>
          <w:szCs w:val="28"/>
          <w:u w:val="single"/>
        </w:rPr>
        <w:t>John 13:21</w:t>
      </w:r>
      <w:r w:rsidRPr="0053141F">
        <w:rPr>
          <w:rFonts w:eastAsia="Times New Roman" w:cs="Times New Roman"/>
          <w:color w:val="000000"/>
          <w:szCs w:val="28"/>
        </w:rPr>
        <w:t>), and His leaving them and going where they could not follow (</w:t>
      </w:r>
      <w:r w:rsidRPr="007F6015">
        <w:rPr>
          <w:rFonts w:eastAsia="Times New Roman" w:cs="Times New Roman"/>
          <w:color w:val="000000"/>
          <w:szCs w:val="28"/>
          <w:u w:val="single"/>
        </w:rPr>
        <w:t>John 13:33, 36</w:t>
      </w:r>
      <w:r w:rsidRPr="0053141F">
        <w:rPr>
          <w:rFonts w:eastAsia="Times New Roman" w:cs="Times New Roman"/>
          <w:color w:val="000000"/>
          <w:szCs w:val="28"/>
        </w:rPr>
        <w:t>).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3141F">
        <w:rPr>
          <w:rFonts w:eastAsia="Times New Roman" w:cs="Times New Roman"/>
          <w:color w:val="000000"/>
          <w:szCs w:val="28"/>
        </w:rPr>
        <w:t xml:space="preserve"> Jesus saw in their faces that night confusion, disappointment, </w:t>
      </w:r>
      <w:r w:rsidR="00E545F9">
        <w:rPr>
          <w:rFonts w:eastAsia="Times New Roman" w:cs="Times New Roman"/>
          <w:color w:val="000000"/>
          <w:szCs w:val="28"/>
        </w:rPr>
        <w:t xml:space="preserve">and </w:t>
      </w:r>
      <w:r w:rsidRPr="0053141F">
        <w:rPr>
          <w:rFonts w:eastAsia="Times New Roman" w:cs="Times New Roman"/>
          <w:color w:val="000000"/>
          <w:szCs w:val="28"/>
        </w:rPr>
        <w:t xml:space="preserve">fear. </w:t>
      </w:r>
      <w:r w:rsidR="00E545F9">
        <w:rPr>
          <w:rFonts w:eastAsia="Times New Roman" w:cs="Times New Roman"/>
          <w:color w:val="000000"/>
          <w:szCs w:val="28"/>
        </w:rPr>
        <w:t xml:space="preserve"> </w:t>
      </w:r>
      <w:r w:rsidRPr="0053141F">
        <w:rPr>
          <w:rFonts w:eastAsia="Times New Roman" w:cs="Times New Roman"/>
          <w:color w:val="000000"/>
          <w:szCs w:val="28"/>
        </w:rPr>
        <w:t>Their world was caving in around them like a</w:t>
      </w:r>
      <w:r w:rsidR="001611C3">
        <w:rPr>
          <w:rFonts w:eastAsia="Times New Roman" w:cs="Times New Roman"/>
          <w:color w:val="000000"/>
          <w:szCs w:val="28"/>
        </w:rPr>
        <w:t xml:space="preserve"> landslide</w:t>
      </w:r>
      <w:r w:rsidRPr="0053141F">
        <w:rPr>
          <w:rFonts w:eastAsia="Times New Roman" w:cs="Times New Roman"/>
          <w:color w:val="000000"/>
          <w:szCs w:val="28"/>
        </w:rPr>
        <w:t>.</w:t>
      </w:r>
    </w:p>
    <w:p w14:paraId="0E1F90D4" w14:textId="77777777" w:rsidR="0053141F" w:rsidRPr="0053141F" w:rsidRDefault="0053141F" w:rsidP="0069143A">
      <w:pPr>
        <w:spacing w:after="120"/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 xml:space="preserve">The conversation in chapter fourteen follows in form closely to the preceding chapter. </w:t>
      </w:r>
      <w:r w:rsidR="00564252">
        <w:rPr>
          <w:rFonts w:eastAsia="Times New Roman" w:cs="Times New Roman"/>
          <w:color w:val="000000"/>
          <w:szCs w:val="28"/>
        </w:rPr>
        <w:t xml:space="preserve"> </w:t>
      </w:r>
      <w:r w:rsidRPr="0053141F">
        <w:rPr>
          <w:rFonts w:eastAsia="Times New Roman" w:cs="Times New Roman"/>
          <w:color w:val="000000"/>
          <w:szCs w:val="28"/>
        </w:rPr>
        <w:t>The conversation continues to flow as Christ prepares His disciples for the day ahead.</w:t>
      </w:r>
      <w:r w:rsidR="00564252">
        <w:rPr>
          <w:rFonts w:eastAsia="Times New Roman" w:cs="Times New Roman"/>
          <w:color w:val="000000"/>
          <w:szCs w:val="28"/>
        </w:rPr>
        <w:t xml:space="preserve"> </w:t>
      </w:r>
      <w:r w:rsidRPr="0053141F">
        <w:rPr>
          <w:rFonts w:eastAsia="Times New Roman" w:cs="Times New Roman"/>
          <w:color w:val="000000"/>
          <w:szCs w:val="28"/>
        </w:rPr>
        <w:t xml:space="preserve"> He comforts them by telling them His departure is to His Father</w:t>
      </w:r>
      <w:r w:rsidR="00564252">
        <w:rPr>
          <w:rFonts w:eastAsia="Times New Roman" w:cs="Times New Roman"/>
          <w:color w:val="000000"/>
          <w:szCs w:val="28"/>
        </w:rPr>
        <w:t>’</w:t>
      </w:r>
      <w:r w:rsidRPr="0053141F">
        <w:rPr>
          <w:rFonts w:eastAsia="Times New Roman" w:cs="Times New Roman"/>
          <w:color w:val="000000"/>
          <w:szCs w:val="28"/>
        </w:rPr>
        <w:t>s house, with a view of preparing a place for them and then coming again to those who know the direction of the journey.</w:t>
      </w:r>
    </w:p>
    <w:p w14:paraId="6C03D77A" w14:textId="01617653" w:rsidR="0007412F" w:rsidRDefault="0053141F" w:rsidP="0069143A">
      <w:pPr>
        <w:spacing w:after="120"/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Jesus is answering Peter</w:t>
      </w:r>
      <w:r w:rsidR="009E2643">
        <w:rPr>
          <w:rFonts w:eastAsia="Times New Roman" w:cs="Times New Roman"/>
          <w:color w:val="000000"/>
          <w:szCs w:val="28"/>
        </w:rPr>
        <w:t>’</w:t>
      </w:r>
      <w:r w:rsidRPr="0053141F">
        <w:rPr>
          <w:rFonts w:eastAsia="Times New Roman" w:cs="Times New Roman"/>
          <w:color w:val="000000"/>
          <w:szCs w:val="28"/>
        </w:rPr>
        <w:t xml:space="preserve">s question in </w:t>
      </w:r>
      <w:r w:rsidR="009E2643" w:rsidRPr="007F6015">
        <w:rPr>
          <w:rFonts w:eastAsia="Times New Roman" w:cs="Times New Roman"/>
          <w:b/>
          <w:color w:val="000000"/>
          <w:szCs w:val="28"/>
        </w:rPr>
        <w:t xml:space="preserve">John </w:t>
      </w:r>
      <w:r w:rsidRPr="007F6015">
        <w:rPr>
          <w:rFonts w:eastAsia="Times New Roman" w:cs="Times New Roman"/>
          <w:b/>
          <w:color w:val="000000"/>
          <w:szCs w:val="28"/>
        </w:rPr>
        <w:t>13:36-37</w:t>
      </w:r>
      <w:r w:rsidRPr="0053141F">
        <w:rPr>
          <w:rFonts w:eastAsia="Times New Roman" w:cs="Times New Roman"/>
          <w:color w:val="000000"/>
          <w:szCs w:val="28"/>
        </w:rPr>
        <w:t xml:space="preserve"> that refers back to Jesus</w:t>
      </w:r>
      <w:r w:rsidR="009E2643">
        <w:rPr>
          <w:rFonts w:eastAsia="Times New Roman" w:cs="Times New Roman"/>
          <w:color w:val="000000"/>
          <w:szCs w:val="28"/>
        </w:rPr>
        <w:t>’</w:t>
      </w:r>
      <w:r w:rsidRPr="0053141F">
        <w:rPr>
          <w:rFonts w:eastAsia="Times New Roman" w:cs="Times New Roman"/>
          <w:color w:val="000000"/>
          <w:szCs w:val="28"/>
        </w:rPr>
        <w:t xml:space="preserve"> words about His departure in </w:t>
      </w:r>
      <w:r w:rsidR="009E2643" w:rsidRPr="00FE3286">
        <w:rPr>
          <w:rFonts w:eastAsia="Times New Roman" w:cs="Times New Roman"/>
          <w:color w:val="000000"/>
          <w:szCs w:val="28"/>
          <w:u w:val="single"/>
        </w:rPr>
        <w:t>John 13:</w:t>
      </w:r>
      <w:r w:rsidRPr="00FE3286">
        <w:rPr>
          <w:rFonts w:eastAsia="Times New Roman" w:cs="Times New Roman"/>
          <w:color w:val="000000"/>
          <w:szCs w:val="28"/>
          <w:u w:val="single"/>
        </w:rPr>
        <w:t>33</w:t>
      </w:r>
      <w:r w:rsidRPr="0053141F">
        <w:rPr>
          <w:rFonts w:eastAsia="Times New Roman" w:cs="Times New Roman"/>
          <w:color w:val="000000"/>
          <w:szCs w:val="28"/>
        </w:rPr>
        <w:t xml:space="preserve">. </w:t>
      </w:r>
      <w:r w:rsidR="009E2643">
        <w:rPr>
          <w:rFonts w:eastAsia="Times New Roman" w:cs="Times New Roman"/>
          <w:color w:val="000000"/>
          <w:szCs w:val="28"/>
        </w:rPr>
        <w:t xml:space="preserve"> </w:t>
      </w:r>
      <w:r w:rsidRPr="0053141F">
        <w:rPr>
          <w:rFonts w:eastAsia="Times New Roman" w:cs="Times New Roman"/>
          <w:color w:val="000000"/>
          <w:szCs w:val="28"/>
        </w:rPr>
        <w:t xml:space="preserve">The disciples are </w:t>
      </w:r>
      <w:r w:rsidR="009E2643">
        <w:rPr>
          <w:rFonts w:eastAsia="Times New Roman" w:cs="Times New Roman"/>
          <w:color w:val="000000"/>
          <w:szCs w:val="28"/>
        </w:rPr>
        <w:t>“</w:t>
      </w:r>
      <w:r w:rsidRPr="0053141F">
        <w:rPr>
          <w:rFonts w:eastAsia="Times New Roman" w:cs="Times New Roman"/>
          <w:color w:val="000000"/>
          <w:szCs w:val="28"/>
        </w:rPr>
        <w:t>troubled</w:t>
      </w:r>
      <w:r w:rsidR="009E2643">
        <w:rPr>
          <w:rFonts w:eastAsia="Times New Roman" w:cs="Times New Roman"/>
          <w:color w:val="000000"/>
          <w:szCs w:val="28"/>
        </w:rPr>
        <w:t>”</w:t>
      </w:r>
      <w:r w:rsidRPr="0053141F">
        <w:rPr>
          <w:rFonts w:eastAsia="Times New Roman" w:cs="Times New Roman"/>
          <w:color w:val="000000"/>
          <w:szCs w:val="28"/>
        </w:rPr>
        <w:t xml:space="preserve"> about what Jesus has been revealing to them about His death and resurrection (</w:t>
      </w:r>
      <w:r w:rsidR="009E2643" w:rsidRPr="00523D2F">
        <w:rPr>
          <w:rFonts w:eastAsia="Times New Roman" w:cs="Times New Roman"/>
          <w:color w:val="000000"/>
          <w:szCs w:val="28"/>
          <w:u w:val="single"/>
        </w:rPr>
        <w:t xml:space="preserve">John </w:t>
      </w:r>
      <w:r w:rsidRPr="00523D2F">
        <w:rPr>
          <w:rFonts w:eastAsia="Times New Roman" w:cs="Times New Roman"/>
          <w:color w:val="000000"/>
          <w:szCs w:val="28"/>
          <w:u w:val="single"/>
        </w:rPr>
        <w:t>13:33</w:t>
      </w:r>
      <w:r w:rsidRPr="0053141F">
        <w:rPr>
          <w:rFonts w:eastAsia="Times New Roman" w:cs="Times New Roman"/>
          <w:color w:val="000000"/>
          <w:szCs w:val="28"/>
        </w:rPr>
        <w:t>).</w:t>
      </w:r>
      <w:r w:rsidR="0007412F">
        <w:rPr>
          <w:rFonts w:eastAsia="Times New Roman" w:cs="Times New Roman"/>
          <w:color w:val="000000"/>
          <w:szCs w:val="28"/>
        </w:rPr>
        <w:t xml:space="preserve">  </w:t>
      </w:r>
      <w:r w:rsidR="00345393">
        <w:rPr>
          <w:rFonts w:eastAsia="Times New Roman" w:cs="Times New Roman"/>
          <w:color w:val="000000"/>
          <w:szCs w:val="28"/>
        </w:rPr>
        <w:t>Did you know that Jesus has a way of “troubling” our hearts (</w:t>
      </w:r>
      <w:r w:rsidR="00345393" w:rsidRPr="00345393">
        <w:rPr>
          <w:rFonts w:eastAsia="Times New Roman" w:cs="Times New Roman"/>
          <w:b/>
          <w:color w:val="000000"/>
          <w:szCs w:val="28"/>
        </w:rPr>
        <w:t>Matthew 2:1-3</w:t>
      </w:r>
      <w:r w:rsidR="00345393">
        <w:rPr>
          <w:rFonts w:eastAsia="Times New Roman" w:cs="Times New Roman"/>
          <w:color w:val="000000"/>
          <w:szCs w:val="28"/>
        </w:rPr>
        <w:t xml:space="preserve">)?  </w:t>
      </w:r>
      <w:r w:rsidRPr="0053141F">
        <w:rPr>
          <w:rFonts w:eastAsia="Times New Roman" w:cs="Times New Roman"/>
          <w:color w:val="000000"/>
          <w:szCs w:val="28"/>
        </w:rPr>
        <w:t>Jesus is consoling His disciples and revealing a greater understanding of Himself to them.</w:t>
      </w:r>
    </w:p>
    <w:p w14:paraId="6A6E4194" w14:textId="5A6A8A77" w:rsidR="00500390" w:rsidRPr="00AD1CF1" w:rsidRDefault="00500390" w:rsidP="001D4C27">
      <w:pPr>
        <w:spacing w:after="360"/>
        <w:rPr>
          <w:rFonts w:eastAsia="Times New Roman" w:cs="Times New Roman"/>
          <w:b/>
          <w:bCs/>
          <w:szCs w:val="28"/>
        </w:rPr>
      </w:pPr>
      <w:r w:rsidRPr="00AD1CF1">
        <w:rPr>
          <w:rFonts w:cs="Times New Roman"/>
          <w:shd w:val="clear" w:color="auto" w:fill="FFFFFF"/>
        </w:rPr>
        <w:t>The general scope of this chapter is in the first verse; it is designed to keep trouble from their hearts; now in order to do this they must believe: Heaven as their everlasting rest (</w:t>
      </w:r>
      <w:r w:rsidRPr="00AD1CF1">
        <w:rPr>
          <w:rFonts w:eastAsia="Times New Roman" w:cs="Times New Roman"/>
          <w:szCs w:val="28"/>
          <w:u w:val="single"/>
        </w:rPr>
        <w:t>John 14:2-3</w:t>
      </w:r>
      <w:r w:rsidRPr="00AD1CF1">
        <w:rPr>
          <w:rFonts w:cs="Times New Roman"/>
          <w:shd w:val="clear" w:color="auto" w:fill="FFFFFF"/>
        </w:rPr>
        <w:t>)</w:t>
      </w:r>
      <w:r w:rsidR="00F633A4">
        <w:rPr>
          <w:rFonts w:cs="Times New Roman"/>
          <w:shd w:val="clear" w:color="auto" w:fill="FFFFFF"/>
        </w:rPr>
        <w:t>.</w:t>
      </w:r>
    </w:p>
    <w:p w14:paraId="22D6B817" w14:textId="5F1334E2" w:rsidR="0053141F" w:rsidRPr="00FE3286" w:rsidRDefault="00B26632" w:rsidP="00B26632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bCs/>
          <w:color w:val="000000"/>
          <w:szCs w:val="28"/>
        </w:rPr>
        <w:t xml:space="preserve">The Problem of </w:t>
      </w:r>
      <w:r>
        <w:rPr>
          <w:rFonts w:eastAsia="Times New Roman" w:cs="Times New Roman"/>
          <w:bCs/>
          <w:color w:val="000000"/>
          <w:szCs w:val="28"/>
        </w:rPr>
        <w:t>a</w:t>
      </w:r>
      <w:r w:rsidRPr="00B26632">
        <w:rPr>
          <w:rFonts w:eastAsia="Times New Roman" w:cs="Times New Roman"/>
          <w:bCs/>
          <w:color w:val="000000"/>
          <w:szCs w:val="28"/>
        </w:rPr>
        <w:t xml:space="preserve"> Troubled Heart</w:t>
      </w:r>
      <w:r>
        <w:rPr>
          <w:rFonts w:eastAsia="Times New Roman" w:cs="Times New Roman"/>
          <w:bCs/>
          <w:color w:val="000000"/>
          <w:szCs w:val="28"/>
        </w:rPr>
        <w:t xml:space="preserve">, </w:t>
      </w:r>
      <w:r w:rsidRPr="00523D2F">
        <w:rPr>
          <w:rFonts w:eastAsia="Times New Roman" w:cs="Times New Roman"/>
          <w:b/>
          <w:bCs/>
          <w:color w:val="000000"/>
          <w:szCs w:val="28"/>
        </w:rPr>
        <w:t>John 14:1</w:t>
      </w:r>
      <w:r w:rsidR="00FE3286" w:rsidRPr="00FE3286">
        <w:rPr>
          <w:rFonts w:eastAsia="Times New Roman" w:cs="Times New Roman"/>
          <w:bCs/>
          <w:color w:val="000000"/>
          <w:szCs w:val="28"/>
        </w:rPr>
        <w:t xml:space="preserve"> </w:t>
      </w:r>
      <w:r w:rsidR="00FE3286">
        <w:rPr>
          <w:rFonts w:eastAsia="Times New Roman" w:cs="Times New Roman"/>
          <w:bCs/>
          <w:color w:val="000000"/>
          <w:szCs w:val="28"/>
        </w:rPr>
        <w:t>–</w:t>
      </w:r>
      <w:r w:rsidR="00FE3286" w:rsidRPr="00FE3286">
        <w:rPr>
          <w:rFonts w:eastAsia="Times New Roman" w:cs="Times New Roman"/>
          <w:bCs/>
          <w:color w:val="000000"/>
          <w:szCs w:val="28"/>
        </w:rPr>
        <w:t xml:space="preserve"> </w:t>
      </w:r>
      <w:r w:rsidR="00FE3286">
        <w:rPr>
          <w:rFonts w:eastAsia="Times New Roman" w:cs="Times New Roman"/>
          <w:bCs/>
          <w:color w:val="000000"/>
          <w:szCs w:val="28"/>
        </w:rPr>
        <w:t>use notes page</w:t>
      </w:r>
    </w:p>
    <w:p w14:paraId="2260FE5C" w14:textId="77777777" w:rsidR="00B26632" w:rsidRDefault="0053141F" w:rsidP="00B26632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These are the words of the Good Shepherd comforting the hearts of His troubled sheep</w:t>
      </w:r>
    </w:p>
    <w:p w14:paraId="7E0AC524" w14:textId="77777777" w:rsidR="0053141F" w:rsidRPr="00B26632" w:rsidRDefault="00B26632" w:rsidP="00B26632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“</w:t>
      </w:r>
      <w:r w:rsidR="0053141F" w:rsidRPr="00B26632">
        <w:rPr>
          <w:rFonts w:eastAsia="Times New Roman" w:cs="Times New Roman"/>
          <w:color w:val="000000"/>
          <w:szCs w:val="28"/>
        </w:rPr>
        <w:t>You believe in God, believe also in Me</w:t>
      </w:r>
      <w:r>
        <w:rPr>
          <w:rFonts w:eastAsia="Times New Roman" w:cs="Times New Roman"/>
          <w:color w:val="000000"/>
          <w:szCs w:val="28"/>
        </w:rPr>
        <w:t>”</w:t>
      </w:r>
      <w:r w:rsidR="0053141F" w:rsidRPr="00B26632">
        <w:rPr>
          <w:rFonts w:eastAsia="Times New Roman" w:cs="Times New Roman"/>
          <w:color w:val="000000"/>
          <w:szCs w:val="28"/>
        </w:rPr>
        <w:t xml:space="preserve"> is the revelation of His own heart to them</w:t>
      </w:r>
    </w:p>
    <w:p w14:paraId="7E39FF58" w14:textId="77777777" w:rsidR="00B26632" w:rsidRDefault="0053141F" w:rsidP="00B26632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 xml:space="preserve">The disciples were perplexed and fearful and Jesus had told them earlier, </w:t>
      </w:r>
      <w:r w:rsidR="00B26632">
        <w:rPr>
          <w:rFonts w:eastAsia="Times New Roman" w:cs="Times New Roman"/>
          <w:color w:val="000000"/>
          <w:szCs w:val="28"/>
        </w:rPr>
        <w:t>“</w:t>
      </w:r>
      <w:r w:rsidRPr="00B26632">
        <w:rPr>
          <w:rFonts w:eastAsia="Times New Roman" w:cs="Times New Roman"/>
          <w:color w:val="000000"/>
          <w:szCs w:val="28"/>
        </w:rPr>
        <w:t>Where I go, you cannot come</w:t>
      </w:r>
      <w:r w:rsidR="00B26632">
        <w:rPr>
          <w:rFonts w:eastAsia="Times New Roman" w:cs="Times New Roman"/>
          <w:color w:val="000000"/>
          <w:szCs w:val="28"/>
        </w:rPr>
        <w:t>”</w:t>
      </w:r>
    </w:p>
    <w:p w14:paraId="1205CA2F" w14:textId="77777777" w:rsidR="00B26632" w:rsidRDefault="0053141F" w:rsidP="00B26632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 xml:space="preserve">Peter asked, </w:t>
      </w:r>
      <w:r w:rsidR="00B26632">
        <w:rPr>
          <w:rFonts w:eastAsia="Times New Roman" w:cs="Times New Roman"/>
          <w:color w:val="000000"/>
          <w:szCs w:val="28"/>
        </w:rPr>
        <w:t>“</w:t>
      </w:r>
      <w:r w:rsidRPr="00B26632">
        <w:rPr>
          <w:rFonts w:eastAsia="Times New Roman" w:cs="Times New Roman"/>
          <w:color w:val="000000"/>
          <w:szCs w:val="28"/>
        </w:rPr>
        <w:t>Where are you going?</w:t>
      </w:r>
      <w:r w:rsidR="00B26632">
        <w:rPr>
          <w:rFonts w:eastAsia="Times New Roman" w:cs="Times New Roman"/>
          <w:color w:val="000000"/>
          <w:szCs w:val="28"/>
        </w:rPr>
        <w:t>”</w:t>
      </w:r>
    </w:p>
    <w:p w14:paraId="032A2041" w14:textId="77777777" w:rsidR="00B26632" w:rsidRDefault="0053141F" w:rsidP="00B26632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 xml:space="preserve">Thomas said, </w:t>
      </w:r>
      <w:r w:rsidR="00B26632">
        <w:rPr>
          <w:rFonts w:eastAsia="Times New Roman" w:cs="Times New Roman"/>
          <w:color w:val="000000"/>
          <w:szCs w:val="28"/>
        </w:rPr>
        <w:t>“</w:t>
      </w:r>
      <w:r w:rsidRPr="00B26632">
        <w:rPr>
          <w:rFonts w:eastAsia="Times New Roman" w:cs="Times New Roman"/>
          <w:color w:val="000000"/>
          <w:szCs w:val="28"/>
        </w:rPr>
        <w:t>We do not know why you are going, how can we know the way?</w:t>
      </w:r>
      <w:r w:rsidR="00B26632">
        <w:rPr>
          <w:rFonts w:eastAsia="Times New Roman" w:cs="Times New Roman"/>
          <w:color w:val="000000"/>
          <w:szCs w:val="28"/>
        </w:rPr>
        <w:t>”</w:t>
      </w:r>
    </w:p>
    <w:p w14:paraId="0224136A" w14:textId="77777777" w:rsidR="00B26632" w:rsidRDefault="0053141F" w:rsidP="00B26632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 xml:space="preserve">Philip said, </w:t>
      </w:r>
      <w:r w:rsidR="00B26632">
        <w:rPr>
          <w:rFonts w:eastAsia="Times New Roman" w:cs="Times New Roman"/>
          <w:color w:val="000000"/>
          <w:szCs w:val="28"/>
        </w:rPr>
        <w:t>“</w:t>
      </w:r>
      <w:r w:rsidRPr="00B26632">
        <w:rPr>
          <w:rFonts w:eastAsia="Times New Roman" w:cs="Times New Roman"/>
          <w:color w:val="000000"/>
          <w:szCs w:val="28"/>
        </w:rPr>
        <w:t>Show us the Father, that is sufficient</w:t>
      </w:r>
      <w:r w:rsidR="00B26632">
        <w:rPr>
          <w:rFonts w:eastAsia="Times New Roman" w:cs="Times New Roman"/>
          <w:color w:val="000000"/>
          <w:szCs w:val="28"/>
        </w:rPr>
        <w:t>”</w:t>
      </w:r>
    </w:p>
    <w:p w14:paraId="3D098D05" w14:textId="77777777" w:rsidR="00B26632" w:rsidRDefault="0053141F" w:rsidP="00B26632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 xml:space="preserve">Thomas was perplexed about the way, </w:t>
      </w:r>
      <w:r w:rsidR="00B26632">
        <w:rPr>
          <w:rFonts w:eastAsia="Times New Roman" w:cs="Times New Roman"/>
          <w:color w:val="000000"/>
          <w:szCs w:val="28"/>
        </w:rPr>
        <w:t>“</w:t>
      </w:r>
      <w:r w:rsidRPr="00B26632">
        <w:rPr>
          <w:rFonts w:eastAsia="Times New Roman" w:cs="Times New Roman"/>
          <w:color w:val="000000"/>
          <w:szCs w:val="28"/>
        </w:rPr>
        <w:t>How can we know the way, if we do not know where You are going?</w:t>
      </w:r>
      <w:r w:rsidR="00B26632">
        <w:rPr>
          <w:rFonts w:eastAsia="Times New Roman" w:cs="Times New Roman"/>
          <w:color w:val="000000"/>
          <w:szCs w:val="28"/>
        </w:rPr>
        <w:t>”</w:t>
      </w:r>
    </w:p>
    <w:p w14:paraId="3273DC8B" w14:textId="77777777" w:rsidR="0053141F" w:rsidRPr="00B26632" w:rsidRDefault="0053141F" w:rsidP="00B26632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The disciples that night could not comprehend continuing without Him</w:t>
      </w:r>
    </w:p>
    <w:p w14:paraId="21E089A1" w14:textId="77777777" w:rsidR="00EF3DFB" w:rsidRDefault="0053141F" w:rsidP="00B26632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The very center of their personal life was extremely troubled</w:t>
      </w:r>
    </w:p>
    <w:p w14:paraId="3E0CA3C1" w14:textId="77777777" w:rsidR="00323D74" w:rsidRDefault="0053141F" w:rsidP="00323D74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Their emotions were boiling over with raw feelings</w:t>
      </w:r>
    </w:p>
    <w:p w14:paraId="05F2FAC9" w14:textId="77777777" w:rsidR="003568AC" w:rsidRDefault="003568AC">
      <w:pPr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br w:type="page"/>
      </w:r>
    </w:p>
    <w:p w14:paraId="558B9210" w14:textId="6DEA07EC" w:rsidR="00323D74" w:rsidRDefault="00323D74" w:rsidP="00B26632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>“</w:t>
      </w:r>
      <w:r w:rsidR="0053141F" w:rsidRPr="00B26632">
        <w:rPr>
          <w:rFonts w:eastAsia="Times New Roman" w:cs="Times New Roman"/>
          <w:color w:val="000000"/>
          <w:szCs w:val="28"/>
        </w:rPr>
        <w:t>They were losing Him</w:t>
      </w:r>
      <w:r>
        <w:rPr>
          <w:rFonts w:eastAsia="Times New Roman" w:cs="Times New Roman"/>
          <w:color w:val="000000"/>
          <w:szCs w:val="28"/>
        </w:rPr>
        <w:t>”</w:t>
      </w:r>
      <w:r w:rsidR="0053141F" w:rsidRPr="00B26632">
        <w:rPr>
          <w:rFonts w:eastAsia="Times New Roman" w:cs="Times New Roman"/>
          <w:color w:val="000000"/>
          <w:szCs w:val="28"/>
        </w:rPr>
        <w:t xml:space="preserve">, says </w:t>
      </w:r>
      <w:r w:rsidR="00EC275E">
        <w:rPr>
          <w:rFonts w:eastAsia="Times New Roman" w:cs="Times New Roman"/>
          <w:color w:val="000000"/>
          <w:szCs w:val="28"/>
        </w:rPr>
        <w:t xml:space="preserve">G. Campbell </w:t>
      </w:r>
      <w:r w:rsidR="0053141F" w:rsidRPr="00B26632">
        <w:rPr>
          <w:rFonts w:eastAsia="Times New Roman" w:cs="Times New Roman"/>
          <w:color w:val="000000"/>
          <w:szCs w:val="28"/>
        </w:rPr>
        <w:t>Morgan</w:t>
      </w:r>
    </w:p>
    <w:p w14:paraId="666F4D9F" w14:textId="77777777" w:rsidR="00323D74" w:rsidRDefault="0053141F" w:rsidP="00323D74">
      <w:pPr>
        <w:pStyle w:val="ListParagraph"/>
        <w:numPr>
          <w:ilvl w:val="0"/>
          <w:numId w:val="6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After three and a half</w:t>
      </w:r>
      <w:r w:rsidR="00323D74">
        <w:rPr>
          <w:rFonts w:eastAsia="Times New Roman" w:cs="Times New Roman"/>
          <w:color w:val="000000"/>
          <w:szCs w:val="28"/>
        </w:rPr>
        <w:t xml:space="preserve"> </w:t>
      </w:r>
      <w:r w:rsidRPr="00B26632">
        <w:rPr>
          <w:rFonts w:eastAsia="Times New Roman" w:cs="Times New Roman"/>
          <w:color w:val="000000"/>
          <w:szCs w:val="28"/>
        </w:rPr>
        <w:t>years in His close company, traveling here and there; watching Him, listening to Him; now He was going; they are going to be left</w:t>
      </w:r>
    </w:p>
    <w:p w14:paraId="5701B67C" w14:textId="6D52E02A" w:rsidR="00323D74" w:rsidRDefault="0053141F" w:rsidP="00323D74">
      <w:pPr>
        <w:pStyle w:val="ListParagraph"/>
        <w:numPr>
          <w:ilvl w:val="0"/>
          <w:numId w:val="6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 xml:space="preserve">That was their </w:t>
      </w:r>
      <w:r w:rsidR="00FE3286">
        <w:rPr>
          <w:rFonts w:eastAsia="Times New Roman" w:cs="Times New Roman"/>
          <w:color w:val="000000"/>
          <w:szCs w:val="28"/>
        </w:rPr>
        <w:t>“</w:t>
      </w:r>
      <w:r w:rsidRPr="00B26632">
        <w:rPr>
          <w:rFonts w:eastAsia="Times New Roman" w:cs="Times New Roman"/>
          <w:color w:val="000000"/>
          <w:szCs w:val="28"/>
        </w:rPr>
        <w:t>trouble</w:t>
      </w:r>
      <w:r w:rsidR="00FE3286">
        <w:rPr>
          <w:rFonts w:eastAsia="Times New Roman" w:cs="Times New Roman"/>
          <w:color w:val="000000"/>
          <w:szCs w:val="28"/>
        </w:rPr>
        <w:t>”</w:t>
      </w:r>
      <w:r w:rsidR="00323D74">
        <w:rPr>
          <w:rFonts w:eastAsia="Times New Roman" w:cs="Times New Roman"/>
          <w:color w:val="000000"/>
          <w:szCs w:val="28"/>
        </w:rPr>
        <w:t>,</w:t>
      </w:r>
      <w:r w:rsidRPr="00B26632">
        <w:rPr>
          <w:rFonts w:eastAsia="Times New Roman" w:cs="Times New Roman"/>
          <w:color w:val="000000"/>
          <w:szCs w:val="28"/>
        </w:rPr>
        <w:t xml:space="preserve"> He told them He was going to suffer</w:t>
      </w:r>
    </w:p>
    <w:p w14:paraId="77C29832" w14:textId="77777777" w:rsidR="00323D74" w:rsidRDefault="0053141F" w:rsidP="00323D74">
      <w:pPr>
        <w:pStyle w:val="ListParagraph"/>
        <w:numPr>
          <w:ilvl w:val="0"/>
          <w:numId w:val="6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He told them He was going to die</w:t>
      </w:r>
    </w:p>
    <w:p w14:paraId="7F55BE9B" w14:textId="77777777" w:rsidR="00323D74" w:rsidRDefault="0053141F" w:rsidP="00323D74">
      <w:pPr>
        <w:pStyle w:val="ListParagraph"/>
        <w:numPr>
          <w:ilvl w:val="0"/>
          <w:numId w:val="6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 xml:space="preserve">He told them He was going to </w:t>
      </w:r>
      <w:r w:rsidR="00323D74">
        <w:rPr>
          <w:rFonts w:eastAsia="Times New Roman" w:cs="Times New Roman"/>
          <w:color w:val="000000"/>
          <w:szCs w:val="28"/>
        </w:rPr>
        <w:t xml:space="preserve">be </w:t>
      </w:r>
      <w:r w:rsidRPr="00B26632">
        <w:rPr>
          <w:rFonts w:eastAsia="Times New Roman" w:cs="Times New Roman"/>
          <w:color w:val="000000"/>
          <w:szCs w:val="28"/>
        </w:rPr>
        <w:t>resurrect</w:t>
      </w:r>
      <w:r w:rsidR="00323D74">
        <w:rPr>
          <w:rFonts w:eastAsia="Times New Roman" w:cs="Times New Roman"/>
          <w:color w:val="000000"/>
          <w:szCs w:val="28"/>
        </w:rPr>
        <w:t>ed</w:t>
      </w:r>
    </w:p>
    <w:p w14:paraId="177E37AC" w14:textId="77777777" w:rsidR="0053141F" w:rsidRPr="00B26632" w:rsidRDefault="0053141F" w:rsidP="00323D74">
      <w:pPr>
        <w:pStyle w:val="ListParagraph"/>
        <w:numPr>
          <w:ilvl w:val="0"/>
          <w:numId w:val="6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They never seem to have grasped the fact of the resurrection</w:t>
      </w:r>
    </w:p>
    <w:p w14:paraId="602A8298" w14:textId="77777777" w:rsidR="00323D74" w:rsidRDefault="0053141F" w:rsidP="00B26632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The night before His crucifixion Jesus slowly stripped away the veneer of a utopia</w:t>
      </w:r>
    </w:p>
    <w:p w14:paraId="59E0FB80" w14:textId="77777777" w:rsidR="00802846" w:rsidRDefault="0053141F" w:rsidP="00802846">
      <w:pPr>
        <w:pStyle w:val="ListParagraph"/>
        <w:numPr>
          <w:ilvl w:val="0"/>
          <w:numId w:val="7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He completely destroyed their fantasies</w:t>
      </w:r>
    </w:p>
    <w:p w14:paraId="271D4820" w14:textId="77777777" w:rsidR="0053141F" w:rsidRPr="00B26632" w:rsidRDefault="0053141F" w:rsidP="00802846">
      <w:pPr>
        <w:pStyle w:val="ListParagraph"/>
        <w:numPr>
          <w:ilvl w:val="0"/>
          <w:numId w:val="7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In its place He gave them a greater revelation of Himself</w:t>
      </w:r>
    </w:p>
    <w:p w14:paraId="2964B94F" w14:textId="77777777" w:rsidR="00323D74" w:rsidRDefault="0053141F" w:rsidP="00B26632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In no way did Jesus intend for His disciples to be escapist</w:t>
      </w:r>
      <w:r w:rsidR="004D1423">
        <w:rPr>
          <w:rFonts w:eastAsia="Times New Roman" w:cs="Times New Roman"/>
          <w:color w:val="000000"/>
          <w:szCs w:val="28"/>
        </w:rPr>
        <w:t>s</w:t>
      </w:r>
      <w:r w:rsidRPr="00B26632">
        <w:rPr>
          <w:rFonts w:eastAsia="Times New Roman" w:cs="Times New Roman"/>
          <w:color w:val="000000"/>
          <w:szCs w:val="28"/>
        </w:rPr>
        <w:t>, or to live in utopia, or some nebulas dream world</w:t>
      </w:r>
    </w:p>
    <w:p w14:paraId="1825E2B2" w14:textId="77777777" w:rsidR="007F6015" w:rsidRDefault="0053141F" w:rsidP="0045595E">
      <w:pPr>
        <w:pStyle w:val="ListParagraph"/>
        <w:numPr>
          <w:ilvl w:val="0"/>
          <w:numId w:val="9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He did not suggest in any way that we would reach a spiritual plateau in which all trouble would disappear and we would live the rest of our lives in perfect serenity and peace</w:t>
      </w:r>
    </w:p>
    <w:p w14:paraId="007675B9" w14:textId="77777777" w:rsidR="007F6015" w:rsidRDefault="0053141F" w:rsidP="0045595E">
      <w:pPr>
        <w:pStyle w:val="ListParagraph"/>
        <w:numPr>
          <w:ilvl w:val="0"/>
          <w:numId w:val="9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Jesus never suggested that if we followed Him</w:t>
      </w:r>
      <w:r w:rsidR="00FD0049">
        <w:rPr>
          <w:rFonts w:eastAsia="Times New Roman" w:cs="Times New Roman"/>
          <w:color w:val="000000"/>
          <w:szCs w:val="28"/>
        </w:rPr>
        <w:t>,</w:t>
      </w:r>
      <w:r w:rsidRPr="00B26632">
        <w:rPr>
          <w:rFonts w:eastAsia="Times New Roman" w:cs="Times New Roman"/>
          <w:color w:val="000000"/>
          <w:szCs w:val="28"/>
        </w:rPr>
        <w:t xml:space="preserve"> we would never again experience trouble, disappointment or trials</w:t>
      </w:r>
    </w:p>
    <w:p w14:paraId="5B8EF061" w14:textId="77777777" w:rsidR="0053141F" w:rsidRPr="00B26632" w:rsidRDefault="0053141F" w:rsidP="0045595E">
      <w:pPr>
        <w:pStyle w:val="ListParagraph"/>
        <w:numPr>
          <w:ilvl w:val="0"/>
          <w:numId w:val="9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A little later that night He said just the opposite</w:t>
      </w:r>
      <w:r w:rsidR="007F6015">
        <w:rPr>
          <w:rFonts w:eastAsia="Times New Roman" w:cs="Times New Roman"/>
          <w:color w:val="000000"/>
          <w:szCs w:val="28"/>
        </w:rPr>
        <w:t xml:space="preserve">, </w:t>
      </w:r>
      <w:r w:rsidRPr="007F6015">
        <w:rPr>
          <w:rFonts w:eastAsia="Times New Roman" w:cs="Times New Roman"/>
          <w:b/>
          <w:color w:val="000000"/>
          <w:szCs w:val="28"/>
        </w:rPr>
        <w:t>John 16:33</w:t>
      </w:r>
    </w:p>
    <w:p w14:paraId="15A89F98" w14:textId="77777777" w:rsidR="00323D74" w:rsidRDefault="00323D74" w:rsidP="00B26632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“</w:t>
      </w:r>
      <w:r w:rsidR="0053141F" w:rsidRPr="00B26632">
        <w:rPr>
          <w:rFonts w:eastAsia="Times New Roman" w:cs="Times New Roman"/>
          <w:color w:val="000000"/>
          <w:szCs w:val="28"/>
        </w:rPr>
        <w:t>Let not your heart be troubled</w:t>
      </w:r>
      <w:r>
        <w:rPr>
          <w:rFonts w:eastAsia="Times New Roman" w:cs="Times New Roman"/>
          <w:color w:val="000000"/>
          <w:szCs w:val="28"/>
        </w:rPr>
        <w:t>”</w:t>
      </w:r>
      <w:r w:rsidR="0053141F" w:rsidRPr="00B26632">
        <w:rPr>
          <w:rFonts w:eastAsia="Times New Roman" w:cs="Times New Roman"/>
          <w:color w:val="000000"/>
          <w:szCs w:val="28"/>
        </w:rPr>
        <w:t xml:space="preserve"> is present subjunctive with the negative indicating the stopping of an action in progress</w:t>
      </w:r>
    </w:p>
    <w:p w14:paraId="00FF4DCF" w14:textId="77777777" w:rsidR="0053141F" w:rsidRPr="00B26632" w:rsidRDefault="00323D74" w:rsidP="0045595E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“</w:t>
      </w:r>
      <w:r w:rsidR="0053141F" w:rsidRPr="00B26632">
        <w:rPr>
          <w:rFonts w:eastAsia="Times New Roman" w:cs="Times New Roman"/>
          <w:color w:val="000000"/>
          <w:szCs w:val="28"/>
        </w:rPr>
        <w:t>Stop it.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53141F" w:rsidRPr="00B26632">
        <w:rPr>
          <w:rFonts w:eastAsia="Times New Roman" w:cs="Times New Roman"/>
          <w:color w:val="000000"/>
          <w:szCs w:val="28"/>
        </w:rPr>
        <w:t xml:space="preserve"> Stop it now!</w:t>
      </w:r>
      <w:r>
        <w:rPr>
          <w:rFonts w:eastAsia="Times New Roman" w:cs="Times New Roman"/>
          <w:color w:val="000000"/>
          <w:szCs w:val="28"/>
        </w:rPr>
        <w:t>”</w:t>
      </w:r>
      <w:r w:rsidR="0053141F" w:rsidRPr="00B26632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 “</w:t>
      </w:r>
      <w:r w:rsidR="0053141F" w:rsidRPr="00B26632">
        <w:rPr>
          <w:rFonts w:eastAsia="Times New Roman" w:cs="Times New Roman"/>
          <w:color w:val="000000"/>
          <w:szCs w:val="28"/>
        </w:rPr>
        <w:t>Stop being troubled in your heart</w:t>
      </w:r>
      <w:r>
        <w:rPr>
          <w:rFonts w:eastAsia="Times New Roman" w:cs="Times New Roman"/>
          <w:color w:val="000000"/>
          <w:szCs w:val="28"/>
        </w:rPr>
        <w:t>”</w:t>
      </w:r>
    </w:p>
    <w:p w14:paraId="5D58AB88" w14:textId="77777777" w:rsidR="0053141F" w:rsidRPr="00B26632" w:rsidRDefault="0053141F" w:rsidP="00B26632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 xml:space="preserve">Seeing them reacting deeper and deeper in despair Jesus said, </w:t>
      </w:r>
      <w:r w:rsidR="006D3A8F">
        <w:rPr>
          <w:rFonts w:eastAsia="Times New Roman" w:cs="Times New Roman"/>
          <w:color w:val="000000"/>
          <w:szCs w:val="28"/>
        </w:rPr>
        <w:t>“</w:t>
      </w:r>
      <w:r w:rsidRPr="00B26632">
        <w:rPr>
          <w:rFonts w:eastAsia="Times New Roman" w:cs="Times New Roman"/>
          <w:color w:val="000000"/>
          <w:szCs w:val="28"/>
        </w:rPr>
        <w:t>Wait!</w:t>
      </w:r>
      <w:r w:rsidR="006D3A8F">
        <w:rPr>
          <w:rFonts w:eastAsia="Times New Roman" w:cs="Times New Roman"/>
          <w:color w:val="000000"/>
          <w:szCs w:val="28"/>
        </w:rPr>
        <w:t xml:space="preserve"> </w:t>
      </w:r>
      <w:r w:rsidRPr="00B26632">
        <w:rPr>
          <w:rFonts w:eastAsia="Times New Roman" w:cs="Times New Roman"/>
          <w:color w:val="000000"/>
          <w:szCs w:val="28"/>
        </w:rPr>
        <w:t xml:space="preserve"> Stop it now! </w:t>
      </w:r>
      <w:r w:rsidR="006D3A8F">
        <w:rPr>
          <w:rFonts w:eastAsia="Times New Roman" w:cs="Times New Roman"/>
          <w:color w:val="000000"/>
          <w:szCs w:val="28"/>
        </w:rPr>
        <w:t xml:space="preserve"> </w:t>
      </w:r>
      <w:r w:rsidRPr="00B26632">
        <w:rPr>
          <w:rFonts w:eastAsia="Times New Roman" w:cs="Times New Roman"/>
          <w:color w:val="000000"/>
          <w:szCs w:val="28"/>
        </w:rPr>
        <w:t xml:space="preserve">Stop being troubled! </w:t>
      </w:r>
      <w:r w:rsidR="006D3A8F">
        <w:rPr>
          <w:rFonts w:eastAsia="Times New Roman" w:cs="Times New Roman"/>
          <w:color w:val="000000"/>
          <w:szCs w:val="28"/>
        </w:rPr>
        <w:t xml:space="preserve"> </w:t>
      </w:r>
      <w:r w:rsidRPr="00B26632">
        <w:rPr>
          <w:rFonts w:eastAsia="Times New Roman" w:cs="Times New Roman"/>
          <w:color w:val="000000"/>
          <w:szCs w:val="28"/>
        </w:rPr>
        <w:t xml:space="preserve">Stop letting your hearts boil over. </w:t>
      </w:r>
      <w:r w:rsidR="006D3A8F">
        <w:rPr>
          <w:rFonts w:eastAsia="Times New Roman" w:cs="Times New Roman"/>
          <w:color w:val="000000"/>
          <w:szCs w:val="28"/>
        </w:rPr>
        <w:t xml:space="preserve"> </w:t>
      </w:r>
      <w:r w:rsidRPr="00B26632">
        <w:rPr>
          <w:rFonts w:eastAsia="Times New Roman" w:cs="Times New Roman"/>
          <w:color w:val="000000"/>
          <w:szCs w:val="28"/>
        </w:rPr>
        <w:t xml:space="preserve">You are forgetting who I am. </w:t>
      </w:r>
      <w:r w:rsidR="006D3A8F">
        <w:rPr>
          <w:rFonts w:eastAsia="Times New Roman" w:cs="Times New Roman"/>
          <w:color w:val="000000"/>
          <w:szCs w:val="28"/>
        </w:rPr>
        <w:t xml:space="preserve"> </w:t>
      </w:r>
      <w:r w:rsidRPr="00B26632">
        <w:rPr>
          <w:rFonts w:eastAsia="Times New Roman" w:cs="Times New Roman"/>
          <w:color w:val="000000"/>
          <w:szCs w:val="28"/>
        </w:rPr>
        <w:t xml:space="preserve">You believe in God; believe also in Me. </w:t>
      </w:r>
      <w:r w:rsidR="006D3A8F">
        <w:rPr>
          <w:rFonts w:eastAsia="Times New Roman" w:cs="Times New Roman"/>
          <w:color w:val="000000"/>
          <w:szCs w:val="28"/>
        </w:rPr>
        <w:t xml:space="preserve"> </w:t>
      </w:r>
      <w:r w:rsidRPr="00B26632">
        <w:rPr>
          <w:rFonts w:eastAsia="Times New Roman" w:cs="Times New Roman"/>
          <w:color w:val="000000"/>
          <w:szCs w:val="28"/>
        </w:rPr>
        <w:t xml:space="preserve">You are not alone; I am with you. </w:t>
      </w:r>
      <w:r w:rsidR="006D3A8F">
        <w:rPr>
          <w:rFonts w:eastAsia="Times New Roman" w:cs="Times New Roman"/>
          <w:color w:val="000000"/>
          <w:szCs w:val="28"/>
        </w:rPr>
        <w:t xml:space="preserve"> </w:t>
      </w:r>
      <w:r w:rsidRPr="00B26632">
        <w:rPr>
          <w:rFonts w:eastAsia="Times New Roman" w:cs="Times New Roman"/>
          <w:color w:val="000000"/>
          <w:szCs w:val="28"/>
        </w:rPr>
        <w:t>You are secure because I am.</w:t>
      </w:r>
      <w:r w:rsidR="006D3A8F">
        <w:rPr>
          <w:rFonts w:eastAsia="Times New Roman" w:cs="Times New Roman"/>
          <w:color w:val="000000"/>
          <w:szCs w:val="28"/>
        </w:rPr>
        <w:t>”</w:t>
      </w:r>
    </w:p>
    <w:p w14:paraId="2DB95620" w14:textId="77777777" w:rsidR="005F136E" w:rsidRDefault="0053141F" w:rsidP="00B26632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Jesus did not promise them their troubles were going away</w:t>
      </w:r>
    </w:p>
    <w:p w14:paraId="3A29E723" w14:textId="77777777" w:rsidR="005F136E" w:rsidRDefault="0053141F" w:rsidP="005F136E">
      <w:pPr>
        <w:pStyle w:val="ListParagraph"/>
        <w:numPr>
          <w:ilvl w:val="0"/>
          <w:numId w:val="11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He told them He would be with them in the midst of their troubles</w:t>
      </w:r>
    </w:p>
    <w:p w14:paraId="7494F790" w14:textId="77777777" w:rsidR="005F136E" w:rsidRDefault="0053141F" w:rsidP="005F136E">
      <w:pPr>
        <w:pStyle w:val="ListParagraph"/>
        <w:numPr>
          <w:ilvl w:val="0"/>
          <w:numId w:val="11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He would be their stabilizing force and strength</w:t>
      </w:r>
    </w:p>
    <w:p w14:paraId="11EA44F4" w14:textId="77777777" w:rsidR="005F136E" w:rsidRDefault="0053141F" w:rsidP="005F136E">
      <w:pPr>
        <w:pStyle w:val="ListParagraph"/>
        <w:numPr>
          <w:ilvl w:val="0"/>
          <w:numId w:val="11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He did not tell them some foolish make-believe philosophy that their pain, suffering, evil and sin didn</w:t>
      </w:r>
      <w:r w:rsidR="005F136E">
        <w:rPr>
          <w:rFonts w:eastAsia="Times New Roman" w:cs="Times New Roman"/>
          <w:color w:val="000000"/>
          <w:szCs w:val="28"/>
        </w:rPr>
        <w:t>’</w:t>
      </w:r>
      <w:r w:rsidRPr="00B26632">
        <w:rPr>
          <w:rFonts w:eastAsia="Times New Roman" w:cs="Times New Roman"/>
          <w:color w:val="000000"/>
          <w:szCs w:val="28"/>
        </w:rPr>
        <w:t>t exist</w:t>
      </w:r>
    </w:p>
    <w:p w14:paraId="6363FF02" w14:textId="77777777" w:rsidR="0053141F" w:rsidRPr="00B26632" w:rsidRDefault="0053141F" w:rsidP="005F136E">
      <w:pPr>
        <w:pStyle w:val="ListParagraph"/>
        <w:numPr>
          <w:ilvl w:val="0"/>
          <w:numId w:val="11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Thinking beautiful thoughts won</w:t>
      </w:r>
      <w:r w:rsidR="005F136E">
        <w:rPr>
          <w:rFonts w:eastAsia="Times New Roman" w:cs="Times New Roman"/>
          <w:color w:val="000000"/>
          <w:szCs w:val="28"/>
        </w:rPr>
        <w:t>’</w:t>
      </w:r>
      <w:r w:rsidRPr="00B26632">
        <w:rPr>
          <w:rFonts w:eastAsia="Times New Roman" w:cs="Times New Roman"/>
          <w:color w:val="000000"/>
          <w:szCs w:val="28"/>
        </w:rPr>
        <w:t>t make these things go away</w:t>
      </w:r>
    </w:p>
    <w:p w14:paraId="0E3ADCAD" w14:textId="1240F681" w:rsidR="005F136E" w:rsidRDefault="00FE3286" w:rsidP="00B26632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Let’s s</w:t>
      </w:r>
      <w:r w:rsidR="0053141F" w:rsidRPr="00B26632">
        <w:rPr>
          <w:rFonts w:eastAsia="Times New Roman" w:cs="Times New Roman"/>
          <w:color w:val="000000"/>
          <w:szCs w:val="28"/>
        </w:rPr>
        <w:t>top for a moment</w:t>
      </w:r>
    </w:p>
    <w:p w14:paraId="03309060" w14:textId="77777777" w:rsidR="00832B51" w:rsidRDefault="0053141F" w:rsidP="005F136E">
      <w:pPr>
        <w:pStyle w:val="ListParagraph"/>
        <w:numPr>
          <w:ilvl w:val="0"/>
          <w:numId w:val="10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What is flooding your troubled heart today?</w:t>
      </w:r>
    </w:p>
    <w:p w14:paraId="791F56D6" w14:textId="77777777" w:rsidR="00832B51" w:rsidRDefault="0053141F" w:rsidP="005F136E">
      <w:pPr>
        <w:pStyle w:val="ListParagraph"/>
        <w:numPr>
          <w:ilvl w:val="0"/>
          <w:numId w:val="10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What does Jesus see going on in His presence right now?</w:t>
      </w:r>
    </w:p>
    <w:p w14:paraId="42535724" w14:textId="77777777" w:rsidR="00832B51" w:rsidRDefault="0053141F" w:rsidP="005F136E">
      <w:pPr>
        <w:pStyle w:val="ListParagraph"/>
        <w:numPr>
          <w:ilvl w:val="0"/>
          <w:numId w:val="10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The hurt of those disciples that night was no different from the hurts you experience today</w:t>
      </w:r>
    </w:p>
    <w:p w14:paraId="1242D32D" w14:textId="77777777" w:rsidR="00832B51" w:rsidRDefault="0053141F" w:rsidP="005F136E">
      <w:pPr>
        <w:pStyle w:val="ListParagraph"/>
        <w:numPr>
          <w:ilvl w:val="0"/>
          <w:numId w:val="10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 xml:space="preserve">Jesus was telling those disciples to give Him those </w:t>
      </w:r>
      <w:r w:rsidR="00832B51">
        <w:rPr>
          <w:rFonts w:eastAsia="Times New Roman" w:cs="Times New Roman"/>
          <w:color w:val="000000"/>
          <w:szCs w:val="28"/>
        </w:rPr>
        <w:t>“</w:t>
      </w:r>
      <w:r w:rsidRPr="00B26632">
        <w:rPr>
          <w:rFonts w:eastAsia="Times New Roman" w:cs="Times New Roman"/>
          <w:color w:val="000000"/>
          <w:szCs w:val="28"/>
        </w:rPr>
        <w:t>troubles</w:t>
      </w:r>
      <w:r w:rsidR="00832B51">
        <w:rPr>
          <w:rFonts w:eastAsia="Times New Roman" w:cs="Times New Roman"/>
          <w:color w:val="000000"/>
          <w:szCs w:val="28"/>
        </w:rPr>
        <w:t>”</w:t>
      </w:r>
      <w:r w:rsidRPr="00B26632">
        <w:rPr>
          <w:rFonts w:eastAsia="Times New Roman" w:cs="Times New Roman"/>
          <w:color w:val="000000"/>
          <w:szCs w:val="28"/>
        </w:rPr>
        <w:t xml:space="preserve"> that were boiling over and flooding their hearts</w:t>
      </w:r>
    </w:p>
    <w:p w14:paraId="28AC29AF" w14:textId="77777777" w:rsidR="00832B51" w:rsidRDefault="0053141F" w:rsidP="005F136E">
      <w:pPr>
        <w:pStyle w:val="ListParagraph"/>
        <w:numPr>
          <w:ilvl w:val="0"/>
          <w:numId w:val="10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His death was no make-believe; it was real</w:t>
      </w:r>
    </w:p>
    <w:p w14:paraId="6FC7EB39" w14:textId="77777777" w:rsidR="00832B51" w:rsidRDefault="0053141F" w:rsidP="005F136E">
      <w:pPr>
        <w:pStyle w:val="ListParagraph"/>
        <w:numPr>
          <w:ilvl w:val="0"/>
          <w:numId w:val="10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They felt the trauma of it before them</w:t>
      </w:r>
    </w:p>
    <w:p w14:paraId="6397E2F0" w14:textId="77777777" w:rsidR="0053141F" w:rsidRPr="00B26632" w:rsidRDefault="0053141F" w:rsidP="005F136E">
      <w:pPr>
        <w:pStyle w:val="ListParagraph"/>
        <w:numPr>
          <w:ilvl w:val="0"/>
          <w:numId w:val="10"/>
        </w:numPr>
        <w:rPr>
          <w:rFonts w:eastAsia="Times New Roman" w:cs="Times New Roman"/>
          <w:color w:val="000000"/>
          <w:szCs w:val="28"/>
        </w:rPr>
      </w:pPr>
      <w:r w:rsidRPr="00B26632">
        <w:rPr>
          <w:rFonts w:eastAsia="Times New Roman" w:cs="Times New Roman"/>
          <w:color w:val="000000"/>
          <w:szCs w:val="28"/>
        </w:rPr>
        <w:t>Jesus recognized what they were experiencing and gave them comfort</w:t>
      </w:r>
    </w:p>
    <w:p w14:paraId="54EA0D7E" w14:textId="77777777" w:rsidR="003568AC" w:rsidRDefault="003568AC">
      <w:pPr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br w:type="page"/>
      </w:r>
    </w:p>
    <w:p w14:paraId="321481BA" w14:textId="11E85802" w:rsidR="0053141F" w:rsidRPr="00367189" w:rsidRDefault="00FE3286" w:rsidP="0069143A">
      <w:pPr>
        <w:pStyle w:val="ListParagraph"/>
        <w:numPr>
          <w:ilvl w:val="0"/>
          <w:numId w:val="1"/>
        </w:numPr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lastRenderedPageBreak/>
        <w:t>Jesus is t</w:t>
      </w:r>
      <w:r w:rsidR="00367189" w:rsidRPr="00367189">
        <w:rPr>
          <w:rFonts w:eastAsia="Times New Roman" w:cs="Times New Roman"/>
          <w:bCs/>
          <w:color w:val="000000"/>
          <w:szCs w:val="28"/>
        </w:rPr>
        <w:t>he Person Who Comforts Us</w:t>
      </w:r>
      <w:r w:rsidR="00367189">
        <w:rPr>
          <w:rFonts w:eastAsia="Times New Roman" w:cs="Times New Roman"/>
          <w:bCs/>
          <w:color w:val="000000"/>
          <w:szCs w:val="28"/>
        </w:rPr>
        <w:t xml:space="preserve">, </w:t>
      </w:r>
      <w:r w:rsidR="00367189" w:rsidRPr="00367189">
        <w:rPr>
          <w:rFonts w:eastAsia="Times New Roman" w:cs="Times New Roman"/>
          <w:b/>
          <w:bCs/>
          <w:color w:val="000000"/>
          <w:szCs w:val="28"/>
        </w:rPr>
        <w:t>John 14:</w:t>
      </w:r>
      <w:r w:rsidR="0053141F" w:rsidRPr="00367189">
        <w:rPr>
          <w:rFonts w:eastAsia="Times New Roman" w:cs="Times New Roman"/>
          <w:b/>
          <w:bCs/>
          <w:iCs/>
          <w:color w:val="000000"/>
          <w:szCs w:val="28"/>
        </w:rPr>
        <w:t>1b</w:t>
      </w:r>
      <w:r w:rsidR="00796C93">
        <w:rPr>
          <w:rFonts w:eastAsia="Times New Roman" w:cs="Times New Roman"/>
          <w:b/>
          <w:bCs/>
          <w:iCs/>
          <w:color w:val="000000"/>
          <w:szCs w:val="28"/>
        </w:rPr>
        <w:t>:</w:t>
      </w:r>
      <w:r w:rsidR="00796C93">
        <w:rPr>
          <w:rFonts w:eastAsia="Times New Roman" w:cs="Times New Roman"/>
          <w:bCs/>
          <w:iCs/>
          <w:color w:val="000000"/>
          <w:szCs w:val="28"/>
        </w:rPr>
        <w:t xml:space="preserve"> “believe in God, believe also in Me”</w:t>
      </w:r>
    </w:p>
    <w:p w14:paraId="57C18613" w14:textId="77777777" w:rsidR="00A24C68" w:rsidRDefault="0053141F" w:rsidP="00367189">
      <w:pPr>
        <w:pStyle w:val="ListParagraph"/>
        <w:numPr>
          <w:ilvl w:val="0"/>
          <w:numId w:val="12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 xml:space="preserve">It is probably best to take both occurrences of the word </w:t>
      </w:r>
      <w:r w:rsidR="00A24C68">
        <w:rPr>
          <w:rFonts w:eastAsia="Times New Roman" w:cs="Times New Roman"/>
          <w:color w:val="000000"/>
          <w:szCs w:val="28"/>
        </w:rPr>
        <w:t>“</w:t>
      </w:r>
      <w:r w:rsidRPr="0053141F">
        <w:rPr>
          <w:rFonts w:eastAsia="Times New Roman" w:cs="Times New Roman"/>
          <w:color w:val="000000"/>
          <w:szCs w:val="28"/>
        </w:rPr>
        <w:t>believe</w:t>
      </w:r>
      <w:r w:rsidR="00A24C68">
        <w:rPr>
          <w:rFonts w:eastAsia="Times New Roman" w:cs="Times New Roman"/>
          <w:color w:val="000000"/>
          <w:szCs w:val="28"/>
        </w:rPr>
        <w:t>”</w:t>
      </w:r>
      <w:r w:rsidRPr="0053141F">
        <w:rPr>
          <w:rFonts w:eastAsia="Times New Roman" w:cs="Times New Roman"/>
          <w:color w:val="000000"/>
          <w:szCs w:val="28"/>
        </w:rPr>
        <w:t xml:space="preserve"> in verse one as imperative</w:t>
      </w:r>
    </w:p>
    <w:p w14:paraId="36416803" w14:textId="77777777" w:rsidR="001D4C27" w:rsidRDefault="0053141F" w:rsidP="001D4C27">
      <w:pPr>
        <w:pStyle w:val="ListParagraph"/>
        <w:numPr>
          <w:ilvl w:val="0"/>
          <w:numId w:val="13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Continue to believe and in this way not let your hearts be troubled</w:t>
      </w:r>
    </w:p>
    <w:p w14:paraId="063FFE28" w14:textId="77777777" w:rsidR="0053141F" w:rsidRPr="0053141F" w:rsidRDefault="001D4C27" w:rsidP="001D4C27">
      <w:pPr>
        <w:pStyle w:val="ListParagraph"/>
        <w:numPr>
          <w:ilvl w:val="0"/>
          <w:numId w:val="13"/>
        </w:numPr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“</w:t>
      </w:r>
      <w:r w:rsidR="0053141F" w:rsidRPr="0053141F">
        <w:rPr>
          <w:rFonts w:eastAsia="Times New Roman" w:cs="Times New Roman"/>
          <w:color w:val="000000"/>
          <w:szCs w:val="28"/>
        </w:rPr>
        <w:t>You believe</w:t>
      </w:r>
      <w:r>
        <w:rPr>
          <w:rFonts w:eastAsia="Times New Roman" w:cs="Times New Roman"/>
          <w:color w:val="000000"/>
          <w:szCs w:val="28"/>
        </w:rPr>
        <w:t>”</w:t>
      </w:r>
      <w:r w:rsidR="0053141F" w:rsidRPr="0053141F">
        <w:rPr>
          <w:rFonts w:eastAsia="Times New Roman" w:cs="Times New Roman"/>
          <w:color w:val="000000"/>
          <w:szCs w:val="28"/>
        </w:rPr>
        <w:t xml:space="preserve"> is best translated, </w:t>
      </w:r>
      <w:r>
        <w:rPr>
          <w:rFonts w:eastAsia="Times New Roman" w:cs="Times New Roman"/>
          <w:color w:val="000000"/>
          <w:szCs w:val="28"/>
        </w:rPr>
        <w:t>“</w:t>
      </w:r>
      <w:r w:rsidR="0053141F" w:rsidRPr="0053141F">
        <w:rPr>
          <w:rFonts w:eastAsia="Times New Roman" w:cs="Times New Roman"/>
          <w:color w:val="000000"/>
          <w:szCs w:val="28"/>
        </w:rPr>
        <w:t>keep on believing in God and in Me</w:t>
      </w:r>
      <w:r>
        <w:rPr>
          <w:rFonts w:eastAsia="Times New Roman" w:cs="Times New Roman"/>
          <w:color w:val="000000"/>
          <w:szCs w:val="28"/>
        </w:rPr>
        <w:t>”</w:t>
      </w:r>
    </w:p>
    <w:p w14:paraId="6005E772" w14:textId="77777777" w:rsidR="001D4C27" w:rsidRDefault="0053141F" w:rsidP="00367189">
      <w:pPr>
        <w:pStyle w:val="ListParagraph"/>
        <w:numPr>
          <w:ilvl w:val="0"/>
          <w:numId w:val="12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 xml:space="preserve">A. W. Pink wrote, </w:t>
      </w:r>
      <w:r w:rsidR="001D4C27">
        <w:rPr>
          <w:rFonts w:eastAsia="Times New Roman" w:cs="Times New Roman"/>
          <w:color w:val="000000"/>
          <w:szCs w:val="28"/>
        </w:rPr>
        <w:t>“‘</w:t>
      </w:r>
      <w:r w:rsidRPr="0053141F">
        <w:rPr>
          <w:rFonts w:eastAsia="Times New Roman" w:cs="Times New Roman"/>
          <w:color w:val="000000"/>
          <w:szCs w:val="28"/>
        </w:rPr>
        <w:t>You believe in God</w:t>
      </w:r>
      <w:r w:rsidR="001D4C27">
        <w:rPr>
          <w:rFonts w:eastAsia="Times New Roman" w:cs="Times New Roman"/>
          <w:color w:val="000000"/>
          <w:szCs w:val="28"/>
        </w:rPr>
        <w:t>’</w:t>
      </w:r>
      <w:r w:rsidRPr="0053141F">
        <w:rPr>
          <w:rFonts w:eastAsia="Times New Roman" w:cs="Times New Roman"/>
          <w:color w:val="000000"/>
          <w:szCs w:val="28"/>
        </w:rPr>
        <w:t xml:space="preserve">, </w:t>
      </w:r>
      <w:r w:rsidR="001D4C27">
        <w:rPr>
          <w:rFonts w:eastAsia="Times New Roman" w:cs="Times New Roman"/>
          <w:color w:val="000000"/>
          <w:szCs w:val="28"/>
        </w:rPr>
        <w:t>W</w:t>
      </w:r>
      <w:r w:rsidRPr="0053141F">
        <w:rPr>
          <w:rFonts w:eastAsia="Times New Roman" w:cs="Times New Roman"/>
          <w:color w:val="000000"/>
          <w:szCs w:val="28"/>
        </w:rPr>
        <w:t>ho i</w:t>
      </w:r>
      <w:r w:rsidR="001D4C27">
        <w:rPr>
          <w:rFonts w:eastAsia="Times New Roman" w:cs="Times New Roman"/>
          <w:color w:val="000000"/>
          <w:szCs w:val="28"/>
        </w:rPr>
        <w:t>s</w:t>
      </w:r>
      <w:r w:rsidRPr="0053141F">
        <w:rPr>
          <w:rFonts w:eastAsia="Times New Roman" w:cs="Times New Roman"/>
          <w:color w:val="000000"/>
          <w:szCs w:val="28"/>
        </w:rPr>
        <w:t xml:space="preserve"> invisible; you believe in His love, though you have never seen His form; you are conscious of His care, though you have never touched the Hand that guides and protects you.</w:t>
      </w:r>
      <w:r w:rsidR="001D4C27">
        <w:rPr>
          <w:rFonts w:eastAsia="Times New Roman" w:cs="Times New Roman"/>
          <w:color w:val="000000"/>
          <w:szCs w:val="28"/>
        </w:rPr>
        <w:t xml:space="preserve"> </w:t>
      </w:r>
      <w:r w:rsidRPr="0053141F">
        <w:rPr>
          <w:rFonts w:eastAsia="Times New Roman" w:cs="Times New Roman"/>
          <w:color w:val="000000"/>
          <w:szCs w:val="28"/>
        </w:rPr>
        <w:t xml:space="preserve"> </w:t>
      </w:r>
      <w:r w:rsidR="001D4C27">
        <w:rPr>
          <w:rFonts w:eastAsia="Times New Roman" w:cs="Times New Roman"/>
          <w:color w:val="000000"/>
          <w:szCs w:val="28"/>
        </w:rPr>
        <w:t>‘</w:t>
      </w:r>
      <w:r w:rsidRPr="0053141F">
        <w:rPr>
          <w:rFonts w:eastAsia="Times New Roman" w:cs="Times New Roman"/>
          <w:color w:val="000000"/>
          <w:szCs w:val="28"/>
        </w:rPr>
        <w:t>Believe, also in Me</w:t>
      </w:r>
      <w:r w:rsidR="001D4C27">
        <w:rPr>
          <w:rFonts w:eastAsia="Times New Roman" w:cs="Times New Roman"/>
          <w:color w:val="000000"/>
          <w:szCs w:val="28"/>
        </w:rPr>
        <w:t>’”</w:t>
      </w:r>
    </w:p>
    <w:p w14:paraId="5D8CF2FA" w14:textId="77777777" w:rsidR="001D4C27" w:rsidRDefault="0053141F" w:rsidP="001D4C27">
      <w:pPr>
        <w:pStyle w:val="ListParagraph"/>
        <w:numPr>
          <w:ilvl w:val="0"/>
          <w:numId w:val="14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In like manner you must have full confidence in My existence, my love, and care, even though I am no longer present to s</w:t>
      </w:r>
      <w:r w:rsidR="001D4C27">
        <w:rPr>
          <w:rFonts w:eastAsia="Times New Roman" w:cs="Times New Roman"/>
          <w:color w:val="000000"/>
          <w:szCs w:val="28"/>
        </w:rPr>
        <w:t>ee</w:t>
      </w:r>
    </w:p>
    <w:p w14:paraId="0352569D" w14:textId="77777777" w:rsidR="001D4C27" w:rsidRDefault="0053141F" w:rsidP="001D4C27">
      <w:pPr>
        <w:pStyle w:val="ListParagraph"/>
        <w:numPr>
          <w:ilvl w:val="0"/>
          <w:numId w:val="14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This comfort remains for us; this is the faith in which we are now to live</w:t>
      </w:r>
    </w:p>
    <w:p w14:paraId="08D166D5" w14:textId="77777777" w:rsidR="0053141F" w:rsidRPr="001D4C27" w:rsidRDefault="001D4C27" w:rsidP="001D4C27">
      <w:pPr>
        <w:pStyle w:val="ListParagraph"/>
        <w:numPr>
          <w:ilvl w:val="3"/>
          <w:numId w:val="15"/>
        </w:numPr>
        <w:rPr>
          <w:rFonts w:eastAsia="Times New Roman" w:cs="Times New Roman"/>
          <w:b/>
          <w:color w:val="000000"/>
          <w:szCs w:val="28"/>
        </w:rPr>
      </w:pPr>
      <w:r w:rsidRPr="001D4C27">
        <w:rPr>
          <w:rFonts w:eastAsia="Times New Roman" w:cs="Times New Roman"/>
          <w:b/>
          <w:color w:val="000000"/>
          <w:szCs w:val="28"/>
        </w:rPr>
        <w:t>I</w:t>
      </w:r>
      <w:r w:rsidR="0053141F" w:rsidRPr="001D4C27">
        <w:rPr>
          <w:rFonts w:eastAsia="Times New Roman" w:cs="Times New Roman"/>
          <w:b/>
          <w:color w:val="000000"/>
          <w:szCs w:val="28"/>
        </w:rPr>
        <w:t xml:space="preserve"> Peter 1:8</w:t>
      </w:r>
    </w:p>
    <w:p w14:paraId="6462A9C8" w14:textId="77777777" w:rsidR="0053141F" w:rsidRPr="0053141F" w:rsidRDefault="0053141F" w:rsidP="00367189">
      <w:pPr>
        <w:pStyle w:val="ListParagraph"/>
        <w:numPr>
          <w:ilvl w:val="0"/>
          <w:numId w:val="12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 xml:space="preserve">Jesus uses strong present imperatives, </w:t>
      </w:r>
      <w:r w:rsidR="004B0020">
        <w:rPr>
          <w:rFonts w:eastAsia="Times New Roman" w:cs="Times New Roman"/>
          <w:color w:val="000000"/>
          <w:szCs w:val="28"/>
        </w:rPr>
        <w:t>“</w:t>
      </w:r>
      <w:r w:rsidRPr="0053141F">
        <w:rPr>
          <w:rFonts w:eastAsia="Times New Roman" w:cs="Times New Roman"/>
          <w:color w:val="000000"/>
          <w:szCs w:val="28"/>
        </w:rPr>
        <w:t>Keep on believing in God</w:t>
      </w:r>
      <w:r w:rsidR="004B0020">
        <w:rPr>
          <w:rFonts w:eastAsia="Times New Roman" w:cs="Times New Roman"/>
          <w:color w:val="000000"/>
          <w:szCs w:val="28"/>
        </w:rPr>
        <w:t xml:space="preserve">, </w:t>
      </w:r>
      <w:r w:rsidRPr="0053141F">
        <w:rPr>
          <w:rFonts w:eastAsia="Times New Roman" w:cs="Times New Roman"/>
          <w:color w:val="000000"/>
          <w:szCs w:val="28"/>
        </w:rPr>
        <w:t>keep on believing in Me</w:t>
      </w:r>
      <w:r w:rsidR="004B0020">
        <w:rPr>
          <w:rFonts w:eastAsia="Times New Roman" w:cs="Times New Roman"/>
          <w:color w:val="000000"/>
          <w:szCs w:val="28"/>
        </w:rPr>
        <w:t>”</w:t>
      </w:r>
    </w:p>
    <w:p w14:paraId="38185B87" w14:textId="77777777" w:rsidR="0053141F" w:rsidRPr="004B0020" w:rsidRDefault="004B0020" w:rsidP="004B0020">
      <w:pPr>
        <w:pStyle w:val="ListParagraph"/>
        <w:numPr>
          <w:ilvl w:val="0"/>
          <w:numId w:val="1"/>
        </w:numPr>
        <w:rPr>
          <w:rFonts w:eastAsia="Times New Roman" w:cs="Times New Roman"/>
          <w:bCs/>
          <w:color w:val="000000"/>
          <w:szCs w:val="28"/>
        </w:rPr>
      </w:pPr>
      <w:r w:rsidRPr="004B0020">
        <w:rPr>
          <w:rFonts w:eastAsia="Times New Roman" w:cs="Times New Roman"/>
          <w:bCs/>
          <w:color w:val="000000"/>
          <w:szCs w:val="28"/>
        </w:rPr>
        <w:t xml:space="preserve">The Place </w:t>
      </w:r>
      <w:r>
        <w:rPr>
          <w:rFonts w:eastAsia="Times New Roman" w:cs="Times New Roman"/>
          <w:bCs/>
          <w:color w:val="000000"/>
          <w:szCs w:val="28"/>
        </w:rPr>
        <w:t>Jesus</w:t>
      </w:r>
      <w:r w:rsidRPr="004B0020">
        <w:rPr>
          <w:rFonts w:eastAsia="Times New Roman" w:cs="Times New Roman"/>
          <w:bCs/>
          <w:color w:val="000000"/>
          <w:szCs w:val="28"/>
        </w:rPr>
        <w:t xml:space="preserve"> Is Preparing </w:t>
      </w:r>
      <w:r>
        <w:rPr>
          <w:rFonts w:eastAsia="Times New Roman" w:cs="Times New Roman"/>
          <w:bCs/>
          <w:color w:val="000000"/>
          <w:szCs w:val="28"/>
        </w:rPr>
        <w:t>f</w:t>
      </w:r>
      <w:r w:rsidRPr="004B0020">
        <w:rPr>
          <w:rFonts w:eastAsia="Times New Roman" w:cs="Times New Roman"/>
          <w:bCs/>
          <w:color w:val="000000"/>
          <w:szCs w:val="28"/>
        </w:rPr>
        <w:t>or Us</w:t>
      </w:r>
      <w:r>
        <w:rPr>
          <w:rFonts w:eastAsia="Times New Roman" w:cs="Times New Roman"/>
          <w:bCs/>
          <w:color w:val="000000"/>
          <w:szCs w:val="28"/>
        </w:rPr>
        <w:t xml:space="preserve">, </w:t>
      </w:r>
      <w:r w:rsidRPr="004B0020">
        <w:rPr>
          <w:rFonts w:eastAsia="Times New Roman" w:cs="Times New Roman"/>
          <w:b/>
          <w:bCs/>
          <w:color w:val="000000"/>
          <w:szCs w:val="28"/>
        </w:rPr>
        <w:t>John 14:2</w:t>
      </w:r>
    </w:p>
    <w:p w14:paraId="197C1A98" w14:textId="77777777" w:rsidR="004B0020" w:rsidRDefault="0053141F" w:rsidP="004B0020">
      <w:pPr>
        <w:pStyle w:val="ListParagraph"/>
        <w:numPr>
          <w:ilvl w:val="0"/>
          <w:numId w:val="16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This is His present occupation</w:t>
      </w:r>
    </w:p>
    <w:p w14:paraId="4914F6CF" w14:textId="77777777" w:rsidR="004B0020" w:rsidRDefault="004B0020" w:rsidP="004B0020">
      <w:pPr>
        <w:pStyle w:val="ListParagraph"/>
        <w:numPr>
          <w:ilvl w:val="0"/>
          <w:numId w:val="17"/>
        </w:numPr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“</w:t>
      </w:r>
      <w:r w:rsidR="0053141F" w:rsidRPr="0053141F">
        <w:rPr>
          <w:rFonts w:eastAsia="Times New Roman" w:cs="Times New Roman"/>
          <w:color w:val="000000"/>
          <w:szCs w:val="28"/>
        </w:rPr>
        <w:t>I go to prepare a place for you</w:t>
      </w:r>
      <w:r>
        <w:rPr>
          <w:rFonts w:eastAsia="Times New Roman" w:cs="Times New Roman"/>
          <w:color w:val="000000"/>
          <w:szCs w:val="28"/>
        </w:rPr>
        <w:t>”</w:t>
      </w:r>
    </w:p>
    <w:p w14:paraId="444D48E1" w14:textId="77777777" w:rsidR="004B0020" w:rsidRDefault="0053141F" w:rsidP="004B0020">
      <w:pPr>
        <w:pStyle w:val="ListParagraph"/>
        <w:numPr>
          <w:ilvl w:val="0"/>
          <w:numId w:val="17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Heaven is a place and it is a place where God the Father and Jesus are residing</w:t>
      </w:r>
    </w:p>
    <w:p w14:paraId="63F1A5DF" w14:textId="77777777" w:rsidR="0053141F" w:rsidRPr="0053141F" w:rsidRDefault="0053141F" w:rsidP="004B0020">
      <w:pPr>
        <w:pStyle w:val="ListParagraph"/>
        <w:numPr>
          <w:ilvl w:val="0"/>
          <w:numId w:val="17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It is His present location</w:t>
      </w:r>
    </w:p>
    <w:p w14:paraId="48753673" w14:textId="77777777" w:rsidR="00333D02" w:rsidRDefault="0053141F" w:rsidP="004B0020">
      <w:pPr>
        <w:pStyle w:val="ListParagraph"/>
        <w:numPr>
          <w:ilvl w:val="0"/>
          <w:numId w:val="16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 xml:space="preserve">Jesus referred to the Temple as </w:t>
      </w:r>
      <w:r w:rsidR="00333D02">
        <w:rPr>
          <w:rFonts w:eastAsia="Times New Roman" w:cs="Times New Roman"/>
          <w:color w:val="000000"/>
          <w:szCs w:val="28"/>
        </w:rPr>
        <w:t>“</w:t>
      </w:r>
      <w:r w:rsidRPr="0053141F">
        <w:rPr>
          <w:rFonts w:eastAsia="Times New Roman" w:cs="Times New Roman"/>
          <w:color w:val="000000"/>
          <w:szCs w:val="28"/>
        </w:rPr>
        <w:t>the house of God</w:t>
      </w:r>
      <w:r w:rsidR="00333D02">
        <w:rPr>
          <w:rFonts w:eastAsia="Times New Roman" w:cs="Times New Roman"/>
          <w:color w:val="000000"/>
          <w:szCs w:val="28"/>
        </w:rPr>
        <w:t>”</w:t>
      </w:r>
      <w:r w:rsidRPr="0053141F">
        <w:rPr>
          <w:rFonts w:eastAsia="Times New Roman" w:cs="Times New Roman"/>
          <w:color w:val="000000"/>
          <w:szCs w:val="28"/>
        </w:rPr>
        <w:t xml:space="preserve"> on various occasions</w:t>
      </w:r>
      <w:r w:rsidR="00333D02">
        <w:rPr>
          <w:rFonts w:eastAsia="Times New Roman" w:cs="Times New Roman"/>
          <w:color w:val="000000"/>
          <w:szCs w:val="28"/>
        </w:rPr>
        <w:t>,</w:t>
      </w:r>
      <w:r w:rsidRPr="0053141F">
        <w:rPr>
          <w:rFonts w:eastAsia="Times New Roman" w:cs="Times New Roman"/>
          <w:color w:val="000000"/>
          <w:szCs w:val="28"/>
        </w:rPr>
        <w:t xml:space="preserve"> </w:t>
      </w:r>
      <w:r w:rsidRPr="00333D02">
        <w:rPr>
          <w:rFonts w:eastAsia="Times New Roman" w:cs="Times New Roman"/>
          <w:b/>
          <w:color w:val="000000"/>
          <w:szCs w:val="28"/>
        </w:rPr>
        <w:t>Matt. 12:4</w:t>
      </w:r>
    </w:p>
    <w:p w14:paraId="53B6BCD5" w14:textId="77777777" w:rsidR="00333D02" w:rsidRDefault="0053141F" w:rsidP="00333D02">
      <w:pPr>
        <w:pStyle w:val="ListParagraph"/>
        <w:numPr>
          <w:ilvl w:val="0"/>
          <w:numId w:val="18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He spoke of it as His own house, assuming the place of God</w:t>
      </w:r>
    </w:p>
    <w:p w14:paraId="2477162A" w14:textId="77777777" w:rsidR="0053141F" w:rsidRPr="0053141F" w:rsidRDefault="0053141F" w:rsidP="00333D02">
      <w:pPr>
        <w:pStyle w:val="ListParagraph"/>
        <w:numPr>
          <w:ilvl w:val="0"/>
          <w:numId w:val="18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The Jerusalem Temple was still in the process of being built and was not finished until ten years after Christ</w:t>
      </w:r>
      <w:r w:rsidR="00333D02">
        <w:rPr>
          <w:rFonts w:eastAsia="Times New Roman" w:cs="Times New Roman"/>
          <w:color w:val="000000"/>
          <w:szCs w:val="28"/>
        </w:rPr>
        <w:t>’</w:t>
      </w:r>
      <w:r w:rsidRPr="0053141F">
        <w:rPr>
          <w:rFonts w:eastAsia="Times New Roman" w:cs="Times New Roman"/>
          <w:color w:val="000000"/>
          <w:szCs w:val="28"/>
        </w:rPr>
        <w:t>s death</w:t>
      </w:r>
    </w:p>
    <w:p w14:paraId="079A1A7C" w14:textId="77777777" w:rsidR="0053141F" w:rsidRPr="0053141F" w:rsidRDefault="0053141F" w:rsidP="004B0020">
      <w:pPr>
        <w:pStyle w:val="ListParagraph"/>
        <w:numPr>
          <w:ilvl w:val="0"/>
          <w:numId w:val="16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What is the Father</w:t>
      </w:r>
      <w:r w:rsidR="00333D02">
        <w:rPr>
          <w:rFonts w:eastAsia="Times New Roman" w:cs="Times New Roman"/>
          <w:color w:val="000000"/>
          <w:szCs w:val="28"/>
        </w:rPr>
        <w:t>’</w:t>
      </w:r>
      <w:r w:rsidRPr="0053141F">
        <w:rPr>
          <w:rFonts w:eastAsia="Times New Roman" w:cs="Times New Roman"/>
          <w:color w:val="000000"/>
          <w:szCs w:val="28"/>
        </w:rPr>
        <w:t>s is likewise the Son</w:t>
      </w:r>
      <w:r w:rsidR="00333D02">
        <w:rPr>
          <w:rFonts w:eastAsia="Times New Roman" w:cs="Times New Roman"/>
          <w:color w:val="000000"/>
          <w:szCs w:val="28"/>
        </w:rPr>
        <w:t>’</w:t>
      </w:r>
      <w:r w:rsidRPr="0053141F">
        <w:rPr>
          <w:rFonts w:eastAsia="Times New Roman" w:cs="Times New Roman"/>
          <w:color w:val="000000"/>
          <w:szCs w:val="28"/>
        </w:rPr>
        <w:t>s and the Son prepares the abode and will come and convey those for whom it is prepared</w:t>
      </w:r>
    </w:p>
    <w:p w14:paraId="3DF6B6A0" w14:textId="77777777" w:rsidR="0053141F" w:rsidRPr="004314C8" w:rsidRDefault="004314C8" w:rsidP="004314C8">
      <w:pPr>
        <w:pStyle w:val="ListParagraph"/>
        <w:numPr>
          <w:ilvl w:val="0"/>
          <w:numId w:val="1"/>
        </w:numPr>
        <w:rPr>
          <w:rFonts w:eastAsia="Times New Roman" w:cs="Times New Roman"/>
          <w:bCs/>
          <w:color w:val="000000"/>
          <w:szCs w:val="28"/>
        </w:rPr>
      </w:pPr>
      <w:r w:rsidRPr="004314C8">
        <w:rPr>
          <w:rFonts w:eastAsia="Times New Roman" w:cs="Times New Roman"/>
          <w:bCs/>
          <w:color w:val="000000"/>
          <w:szCs w:val="28"/>
        </w:rPr>
        <w:t xml:space="preserve">The Purpose </w:t>
      </w:r>
      <w:r>
        <w:rPr>
          <w:rFonts w:eastAsia="Times New Roman" w:cs="Times New Roman"/>
          <w:bCs/>
          <w:color w:val="000000"/>
          <w:szCs w:val="28"/>
        </w:rPr>
        <w:t>o</w:t>
      </w:r>
      <w:r w:rsidRPr="004314C8">
        <w:rPr>
          <w:rFonts w:eastAsia="Times New Roman" w:cs="Times New Roman"/>
          <w:bCs/>
          <w:color w:val="000000"/>
          <w:szCs w:val="28"/>
        </w:rPr>
        <w:t xml:space="preserve">f The Comforter </w:t>
      </w:r>
      <w:r>
        <w:rPr>
          <w:rFonts w:eastAsia="Times New Roman" w:cs="Times New Roman"/>
          <w:bCs/>
          <w:color w:val="000000"/>
          <w:szCs w:val="28"/>
        </w:rPr>
        <w:t>f</w:t>
      </w:r>
      <w:r w:rsidRPr="004314C8">
        <w:rPr>
          <w:rFonts w:eastAsia="Times New Roman" w:cs="Times New Roman"/>
          <w:bCs/>
          <w:color w:val="000000"/>
          <w:szCs w:val="28"/>
        </w:rPr>
        <w:t>or Us</w:t>
      </w:r>
      <w:r>
        <w:rPr>
          <w:rFonts w:eastAsia="Times New Roman" w:cs="Times New Roman"/>
          <w:bCs/>
          <w:color w:val="000000"/>
          <w:szCs w:val="28"/>
        </w:rPr>
        <w:t xml:space="preserve">, </w:t>
      </w:r>
      <w:r>
        <w:rPr>
          <w:rFonts w:eastAsia="Times New Roman" w:cs="Times New Roman"/>
          <w:b/>
          <w:bCs/>
          <w:color w:val="000000"/>
          <w:szCs w:val="28"/>
        </w:rPr>
        <w:t>John 14:3</w:t>
      </w:r>
    </w:p>
    <w:p w14:paraId="3CC8FF14" w14:textId="77777777" w:rsidR="004314C8" w:rsidRDefault="0053141F" w:rsidP="004314C8">
      <w:pPr>
        <w:pStyle w:val="ListParagraph"/>
        <w:numPr>
          <w:ilvl w:val="0"/>
          <w:numId w:val="20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He, who predicted His own going, promises His return</w:t>
      </w:r>
    </w:p>
    <w:p w14:paraId="05EE6BC6" w14:textId="77777777" w:rsidR="0053141F" w:rsidRPr="0053141F" w:rsidRDefault="0053141F" w:rsidP="004314C8">
      <w:pPr>
        <w:pStyle w:val="ListParagraph"/>
        <w:numPr>
          <w:ilvl w:val="0"/>
          <w:numId w:val="19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 xml:space="preserve">The pronoun is emphatic, </w:t>
      </w:r>
      <w:r w:rsidR="004314C8">
        <w:rPr>
          <w:rFonts w:eastAsia="Times New Roman" w:cs="Times New Roman"/>
          <w:color w:val="000000"/>
          <w:szCs w:val="28"/>
        </w:rPr>
        <w:t>“</w:t>
      </w:r>
      <w:r w:rsidRPr="0053141F">
        <w:rPr>
          <w:rFonts w:eastAsia="Times New Roman" w:cs="Times New Roman"/>
          <w:color w:val="000000"/>
          <w:szCs w:val="28"/>
        </w:rPr>
        <w:t>I as you have known Me</w:t>
      </w:r>
      <w:r w:rsidR="004314C8">
        <w:rPr>
          <w:rFonts w:eastAsia="Times New Roman" w:cs="Times New Roman"/>
          <w:color w:val="000000"/>
          <w:szCs w:val="28"/>
        </w:rPr>
        <w:t xml:space="preserve"> – </w:t>
      </w:r>
      <w:r w:rsidRPr="0053141F">
        <w:rPr>
          <w:rFonts w:eastAsia="Times New Roman" w:cs="Times New Roman"/>
          <w:color w:val="000000"/>
          <w:szCs w:val="28"/>
        </w:rPr>
        <w:t>am going</w:t>
      </w:r>
      <w:r w:rsidR="004314C8">
        <w:rPr>
          <w:rFonts w:eastAsia="Times New Roman" w:cs="Times New Roman"/>
          <w:color w:val="000000"/>
          <w:szCs w:val="28"/>
        </w:rPr>
        <w:t>”</w:t>
      </w:r>
    </w:p>
    <w:p w14:paraId="26A945AD" w14:textId="77777777" w:rsidR="0053141F" w:rsidRPr="0053141F" w:rsidRDefault="0053141F" w:rsidP="004314C8">
      <w:pPr>
        <w:pStyle w:val="ListParagraph"/>
        <w:numPr>
          <w:ilvl w:val="0"/>
          <w:numId w:val="20"/>
        </w:numPr>
        <w:rPr>
          <w:rFonts w:eastAsia="Times New Roman" w:cs="Times New Roman"/>
          <w:color w:val="000000"/>
          <w:szCs w:val="28"/>
        </w:rPr>
      </w:pPr>
      <w:r w:rsidRPr="004314C8">
        <w:rPr>
          <w:rFonts w:eastAsia="Times New Roman" w:cs="Times New Roman"/>
          <w:color w:val="000000"/>
          <w:szCs w:val="28"/>
        </w:rPr>
        <w:t>I go and prepare a place</w:t>
      </w:r>
    </w:p>
    <w:p w14:paraId="46E2C0E9" w14:textId="77777777" w:rsidR="004314C8" w:rsidRDefault="0053141F" w:rsidP="004314C8">
      <w:pPr>
        <w:pStyle w:val="ListParagraph"/>
        <w:numPr>
          <w:ilvl w:val="0"/>
          <w:numId w:val="21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Christ will come to receive His own and we will always be with Him</w:t>
      </w:r>
    </w:p>
    <w:p w14:paraId="040F73EE" w14:textId="77777777" w:rsidR="004314C8" w:rsidRPr="004314C8" w:rsidRDefault="0053141F" w:rsidP="004314C8">
      <w:pPr>
        <w:pStyle w:val="ListParagraph"/>
        <w:numPr>
          <w:ilvl w:val="0"/>
          <w:numId w:val="22"/>
        </w:numPr>
        <w:rPr>
          <w:rFonts w:eastAsia="Times New Roman" w:cs="Times New Roman"/>
          <w:color w:val="000000"/>
          <w:szCs w:val="28"/>
        </w:rPr>
      </w:pPr>
      <w:r w:rsidRPr="004314C8">
        <w:rPr>
          <w:rFonts w:eastAsia="Times New Roman" w:cs="Times New Roman"/>
          <w:color w:val="000000"/>
          <w:szCs w:val="28"/>
        </w:rPr>
        <w:t xml:space="preserve">He says, </w:t>
      </w:r>
      <w:r w:rsidR="004314C8" w:rsidRPr="004314C8">
        <w:rPr>
          <w:rFonts w:eastAsia="Times New Roman" w:cs="Times New Roman"/>
          <w:color w:val="000000"/>
          <w:szCs w:val="28"/>
        </w:rPr>
        <w:t>“</w:t>
      </w:r>
      <w:r w:rsidRPr="004314C8">
        <w:rPr>
          <w:rFonts w:eastAsia="Times New Roman" w:cs="Times New Roman"/>
          <w:color w:val="000000"/>
          <w:szCs w:val="28"/>
        </w:rPr>
        <w:t>If I go, I will come again</w:t>
      </w:r>
      <w:r w:rsidR="004314C8" w:rsidRPr="004314C8">
        <w:rPr>
          <w:rFonts w:eastAsia="Times New Roman" w:cs="Times New Roman"/>
          <w:color w:val="000000"/>
          <w:szCs w:val="28"/>
        </w:rPr>
        <w:t>”</w:t>
      </w:r>
    </w:p>
    <w:p w14:paraId="5FDF174C" w14:textId="77777777" w:rsidR="004314C8" w:rsidRDefault="0053141F" w:rsidP="004314C8">
      <w:pPr>
        <w:pStyle w:val="ListParagraph"/>
        <w:numPr>
          <w:ilvl w:val="0"/>
          <w:numId w:val="22"/>
        </w:numPr>
        <w:rPr>
          <w:rFonts w:eastAsia="Times New Roman" w:cs="Times New Roman"/>
          <w:color w:val="000000"/>
          <w:szCs w:val="28"/>
        </w:rPr>
      </w:pPr>
      <w:r w:rsidRPr="004314C8">
        <w:rPr>
          <w:rFonts w:eastAsia="Times New Roman" w:cs="Times New Roman"/>
          <w:color w:val="000000"/>
          <w:szCs w:val="28"/>
        </w:rPr>
        <w:t>A large crowd of people, probably the 500 who saw Him at one time, saw Him go up from their presence, and He will come again and receive us to Himself</w:t>
      </w:r>
    </w:p>
    <w:p w14:paraId="0C8DB466" w14:textId="77777777" w:rsidR="004314C8" w:rsidRDefault="0053141F" w:rsidP="004314C8">
      <w:pPr>
        <w:pStyle w:val="ListParagraph"/>
        <w:numPr>
          <w:ilvl w:val="0"/>
          <w:numId w:val="22"/>
        </w:numPr>
        <w:rPr>
          <w:rFonts w:eastAsia="Times New Roman" w:cs="Times New Roman"/>
          <w:color w:val="000000"/>
          <w:szCs w:val="28"/>
        </w:rPr>
      </w:pPr>
      <w:r w:rsidRPr="004314C8">
        <w:rPr>
          <w:rFonts w:eastAsia="Times New Roman" w:cs="Times New Roman"/>
          <w:color w:val="000000"/>
          <w:szCs w:val="28"/>
        </w:rPr>
        <w:t>He was taken up; He went in person; He went visibly; a cloud received Him; angels attended Him</w:t>
      </w:r>
    </w:p>
    <w:p w14:paraId="334E7536" w14:textId="77777777" w:rsidR="0053141F" w:rsidRPr="004314C8" w:rsidRDefault="0053141F" w:rsidP="004314C8">
      <w:pPr>
        <w:pStyle w:val="ListParagraph"/>
        <w:numPr>
          <w:ilvl w:val="0"/>
          <w:numId w:val="22"/>
        </w:numPr>
        <w:rPr>
          <w:rFonts w:eastAsia="Times New Roman" w:cs="Times New Roman"/>
          <w:color w:val="000000"/>
          <w:szCs w:val="28"/>
        </w:rPr>
      </w:pPr>
      <w:r w:rsidRPr="004314C8">
        <w:rPr>
          <w:rFonts w:eastAsia="Times New Roman" w:cs="Times New Roman"/>
          <w:color w:val="000000"/>
          <w:szCs w:val="28"/>
        </w:rPr>
        <w:t>As He went, so He shall come!</w:t>
      </w:r>
      <w:r w:rsidR="004314C8">
        <w:rPr>
          <w:rFonts w:eastAsia="Times New Roman" w:cs="Times New Roman"/>
          <w:color w:val="000000"/>
          <w:szCs w:val="28"/>
        </w:rPr>
        <w:t xml:space="preserve"> </w:t>
      </w:r>
      <w:r w:rsidRPr="004314C8">
        <w:rPr>
          <w:rFonts w:eastAsia="Times New Roman" w:cs="Times New Roman"/>
          <w:color w:val="000000"/>
          <w:szCs w:val="28"/>
        </w:rPr>
        <w:t xml:space="preserve"> </w:t>
      </w:r>
      <w:r w:rsidR="004314C8">
        <w:rPr>
          <w:rFonts w:eastAsia="Times New Roman" w:cs="Times New Roman"/>
          <w:color w:val="000000"/>
          <w:szCs w:val="28"/>
        </w:rPr>
        <w:t>“</w:t>
      </w:r>
      <w:r w:rsidRPr="004314C8">
        <w:rPr>
          <w:rFonts w:eastAsia="Times New Roman" w:cs="Times New Roman"/>
          <w:color w:val="000000"/>
          <w:szCs w:val="28"/>
        </w:rPr>
        <w:t>Every eye shall see Him!</w:t>
      </w:r>
      <w:r w:rsidR="004314C8">
        <w:rPr>
          <w:rFonts w:eastAsia="Times New Roman" w:cs="Times New Roman"/>
          <w:color w:val="000000"/>
          <w:szCs w:val="28"/>
        </w:rPr>
        <w:t>”</w:t>
      </w:r>
    </w:p>
    <w:p w14:paraId="63F36F62" w14:textId="77777777" w:rsidR="003568AC" w:rsidRDefault="003568AC">
      <w:pPr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br w:type="page"/>
      </w:r>
    </w:p>
    <w:p w14:paraId="0D04E97B" w14:textId="77777777" w:rsidR="004A29D9" w:rsidRDefault="0053141F" w:rsidP="004314C8">
      <w:pPr>
        <w:pStyle w:val="ListParagraph"/>
        <w:numPr>
          <w:ilvl w:val="0"/>
          <w:numId w:val="21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lastRenderedPageBreak/>
        <w:t>Jesus goes ahead of us and opens up the way for us</w:t>
      </w:r>
    </w:p>
    <w:p w14:paraId="107DD639" w14:textId="77777777" w:rsidR="004A29D9" w:rsidRDefault="0053141F" w:rsidP="004A29D9">
      <w:pPr>
        <w:pStyle w:val="ListParagraph"/>
        <w:numPr>
          <w:ilvl w:val="0"/>
          <w:numId w:val="23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 xml:space="preserve">He is the </w:t>
      </w:r>
      <w:r w:rsidR="004A29D9">
        <w:rPr>
          <w:rFonts w:eastAsia="Times New Roman" w:cs="Times New Roman"/>
          <w:color w:val="000000"/>
          <w:szCs w:val="28"/>
        </w:rPr>
        <w:t>“</w:t>
      </w:r>
      <w:r w:rsidRPr="0053141F">
        <w:rPr>
          <w:rFonts w:eastAsia="Times New Roman" w:cs="Times New Roman"/>
          <w:color w:val="000000"/>
          <w:szCs w:val="28"/>
        </w:rPr>
        <w:t>forerunner</w:t>
      </w:r>
      <w:r w:rsidR="004A29D9">
        <w:rPr>
          <w:rFonts w:eastAsia="Times New Roman" w:cs="Times New Roman"/>
          <w:color w:val="000000"/>
          <w:szCs w:val="28"/>
        </w:rPr>
        <w:t>”</w:t>
      </w:r>
    </w:p>
    <w:p w14:paraId="46900792" w14:textId="77777777" w:rsidR="004A29D9" w:rsidRDefault="0053141F" w:rsidP="004A29D9">
      <w:pPr>
        <w:pStyle w:val="ListParagraph"/>
        <w:numPr>
          <w:ilvl w:val="0"/>
          <w:numId w:val="23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It was customary to send someone ahead to prepare a place to stay and make arrangements for meals</w:t>
      </w:r>
    </w:p>
    <w:p w14:paraId="1E7F5517" w14:textId="77777777" w:rsidR="004A29D9" w:rsidRDefault="0053141F" w:rsidP="004A29D9">
      <w:pPr>
        <w:pStyle w:val="ListParagraph"/>
        <w:numPr>
          <w:ilvl w:val="0"/>
          <w:numId w:val="23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Jesus had sent Peter and John to make ready for the Passover meal</w:t>
      </w:r>
    </w:p>
    <w:p w14:paraId="15F02029" w14:textId="77777777" w:rsidR="004A29D9" w:rsidRDefault="0053141F" w:rsidP="004A29D9">
      <w:pPr>
        <w:pStyle w:val="ListParagraph"/>
        <w:numPr>
          <w:ilvl w:val="0"/>
          <w:numId w:val="23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Jesus is our Forerunner in heaven</w:t>
      </w:r>
    </w:p>
    <w:p w14:paraId="380E7F57" w14:textId="77777777" w:rsidR="004A29D9" w:rsidRDefault="0053141F" w:rsidP="004A29D9">
      <w:pPr>
        <w:pStyle w:val="ListParagraph"/>
        <w:numPr>
          <w:ilvl w:val="0"/>
          <w:numId w:val="23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He is busy preparing a place for us</w:t>
      </w:r>
    </w:p>
    <w:p w14:paraId="1F37FA29" w14:textId="77777777" w:rsidR="0053141F" w:rsidRPr="0053141F" w:rsidRDefault="0053141F" w:rsidP="004A29D9">
      <w:pPr>
        <w:pStyle w:val="ListParagraph"/>
        <w:numPr>
          <w:ilvl w:val="0"/>
          <w:numId w:val="23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He leads the way and takes us into the Father’s presence</w:t>
      </w:r>
    </w:p>
    <w:p w14:paraId="4184AA4C" w14:textId="77777777" w:rsidR="004A29D9" w:rsidRDefault="0053141F" w:rsidP="004314C8">
      <w:pPr>
        <w:pStyle w:val="ListParagraph"/>
        <w:numPr>
          <w:ilvl w:val="0"/>
          <w:numId w:val="21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Jesus is in heaven and He has not only prepared a place for us but also</w:t>
      </w:r>
      <w:r w:rsidR="004A29D9">
        <w:rPr>
          <w:rFonts w:eastAsia="Times New Roman" w:cs="Times New Roman"/>
          <w:color w:val="000000"/>
          <w:szCs w:val="28"/>
        </w:rPr>
        <w:t>,</w:t>
      </w:r>
      <w:r w:rsidRPr="0053141F">
        <w:rPr>
          <w:rFonts w:eastAsia="Times New Roman" w:cs="Times New Roman"/>
          <w:color w:val="000000"/>
          <w:szCs w:val="28"/>
        </w:rPr>
        <w:t xml:space="preserve"> He is the forerunner who has prepared the way and made it safe</w:t>
      </w:r>
    </w:p>
    <w:p w14:paraId="1985F051" w14:textId="77777777" w:rsidR="004A29D9" w:rsidRDefault="0053141F" w:rsidP="004A29D9">
      <w:pPr>
        <w:pStyle w:val="ListParagraph"/>
        <w:numPr>
          <w:ilvl w:val="0"/>
          <w:numId w:val="24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Heaven is a safe haven where we will always be with Jesus</w:t>
      </w:r>
    </w:p>
    <w:p w14:paraId="42610A93" w14:textId="77777777" w:rsidR="004A29D9" w:rsidRDefault="0053141F" w:rsidP="004A29D9">
      <w:pPr>
        <w:pStyle w:val="ListParagraph"/>
        <w:numPr>
          <w:ilvl w:val="0"/>
          <w:numId w:val="24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The way Jesus traveled was the cross, resurrection and the ascension</w:t>
      </w:r>
    </w:p>
    <w:p w14:paraId="1FDF7741" w14:textId="54E11565" w:rsidR="004A29D9" w:rsidRDefault="0053141F" w:rsidP="004A29D9">
      <w:pPr>
        <w:pStyle w:val="ListParagraph"/>
        <w:numPr>
          <w:ilvl w:val="0"/>
          <w:numId w:val="24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 xml:space="preserve">Jesus not only prepared the place, He comes and takes us by the hand and says, </w:t>
      </w:r>
      <w:r w:rsidR="004A29D9">
        <w:rPr>
          <w:rFonts w:eastAsia="Times New Roman" w:cs="Times New Roman"/>
          <w:color w:val="000000"/>
          <w:szCs w:val="28"/>
        </w:rPr>
        <w:t>“</w:t>
      </w:r>
      <w:r w:rsidRPr="0053141F">
        <w:rPr>
          <w:rFonts w:eastAsia="Times New Roman" w:cs="Times New Roman"/>
          <w:color w:val="000000"/>
          <w:szCs w:val="28"/>
        </w:rPr>
        <w:t>Come, I</w:t>
      </w:r>
      <w:r w:rsidR="004A29D9">
        <w:rPr>
          <w:rFonts w:eastAsia="Times New Roman" w:cs="Times New Roman"/>
          <w:color w:val="000000"/>
          <w:szCs w:val="28"/>
        </w:rPr>
        <w:t>’</w:t>
      </w:r>
      <w:r w:rsidRPr="0053141F">
        <w:rPr>
          <w:rFonts w:eastAsia="Times New Roman" w:cs="Times New Roman"/>
          <w:color w:val="000000"/>
          <w:szCs w:val="28"/>
        </w:rPr>
        <w:t>ll take you with me there</w:t>
      </w:r>
      <w:r w:rsidR="004A29D9">
        <w:rPr>
          <w:rFonts w:eastAsia="Times New Roman" w:cs="Times New Roman"/>
          <w:color w:val="000000"/>
          <w:szCs w:val="28"/>
        </w:rPr>
        <w:t>”</w:t>
      </w:r>
      <w:r w:rsidR="006D5204">
        <w:rPr>
          <w:rFonts w:eastAsia="Times New Roman" w:cs="Times New Roman"/>
          <w:color w:val="000000"/>
          <w:szCs w:val="28"/>
        </w:rPr>
        <w:t xml:space="preserve"> – that is why He came in the first place</w:t>
      </w:r>
    </w:p>
    <w:p w14:paraId="5AEEC7E3" w14:textId="77777777" w:rsidR="0053141F" w:rsidRPr="0053141F" w:rsidRDefault="0053141F" w:rsidP="004A29D9">
      <w:pPr>
        <w:pStyle w:val="ListParagraph"/>
        <w:numPr>
          <w:ilvl w:val="0"/>
          <w:numId w:val="24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When He is the way, you cannot miss it!</w:t>
      </w:r>
    </w:p>
    <w:p w14:paraId="1577300D" w14:textId="77777777" w:rsidR="0053141F" w:rsidRPr="0053141F" w:rsidRDefault="0053141F" w:rsidP="004A29D9">
      <w:pPr>
        <w:pStyle w:val="ListParagraph"/>
        <w:numPr>
          <w:ilvl w:val="0"/>
          <w:numId w:val="21"/>
        </w:numPr>
        <w:rPr>
          <w:rFonts w:eastAsia="Times New Roman" w:cs="Times New Roman"/>
          <w:color w:val="000000"/>
          <w:szCs w:val="28"/>
        </w:rPr>
      </w:pPr>
      <w:r w:rsidRPr="004A29D9">
        <w:rPr>
          <w:rFonts w:eastAsia="Times New Roman" w:cs="Times New Roman"/>
          <w:color w:val="000000"/>
          <w:szCs w:val="28"/>
        </w:rPr>
        <w:t>I go and I am coming back for you</w:t>
      </w:r>
    </w:p>
    <w:p w14:paraId="187B1B5F" w14:textId="77777777" w:rsidR="0053141F" w:rsidRPr="0053141F" w:rsidRDefault="001064AB" w:rsidP="001064AB">
      <w:pPr>
        <w:pStyle w:val="ListParagraph"/>
        <w:numPr>
          <w:ilvl w:val="0"/>
          <w:numId w:val="25"/>
        </w:numPr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“</w:t>
      </w:r>
      <w:r w:rsidR="0053141F" w:rsidRPr="0053141F">
        <w:rPr>
          <w:rFonts w:eastAsia="Times New Roman" w:cs="Times New Roman"/>
          <w:color w:val="000000"/>
          <w:szCs w:val="28"/>
        </w:rPr>
        <w:t>I go to prepare a place for you</w:t>
      </w:r>
      <w:r>
        <w:rPr>
          <w:rFonts w:eastAsia="Times New Roman" w:cs="Times New Roman"/>
          <w:color w:val="000000"/>
          <w:szCs w:val="28"/>
        </w:rPr>
        <w:t>,</w:t>
      </w:r>
      <w:r w:rsidR="0053141F" w:rsidRPr="0053141F">
        <w:rPr>
          <w:rFonts w:eastAsia="Times New Roman" w:cs="Times New Roman"/>
          <w:color w:val="000000"/>
          <w:szCs w:val="28"/>
        </w:rPr>
        <w:t xml:space="preserve"> I come again</w:t>
      </w:r>
      <w:r>
        <w:rPr>
          <w:rFonts w:eastAsia="Times New Roman" w:cs="Times New Roman"/>
          <w:color w:val="000000"/>
          <w:szCs w:val="28"/>
        </w:rPr>
        <w:t>”</w:t>
      </w:r>
      <w:r w:rsidR="0053141F" w:rsidRPr="0053141F">
        <w:rPr>
          <w:rFonts w:eastAsia="Times New Roman" w:cs="Times New Roman"/>
          <w:color w:val="000000"/>
          <w:szCs w:val="28"/>
        </w:rPr>
        <w:t xml:space="preserve"> is in vivid present tense giving full assurance of the future facts</w:t>
      </w:r>
    </w:p>
    <w:p w14:paraId="45D5CB47" w14:textId="77777777" w:rsidR="001064AB" w:rsidRDefault="001064AB" w:rsidP="004A29D9">
      <w:pPr>
        <w:pStyle w:val="ListParagraph"/>
        <w:numPr>
          <w:ilvl w:val="0"/>
          <w:numId w:val="21"/>
        </w:numPr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There is NO doubt – </w:t>
      </w:r>
      <w:r w:rsidR="0053141F" w:rsidRPr="0053141F">
        <w:rPr>
          <w:rFonts w:eastAsia="Times New Roman" w:cs="Times New Roman"/>
          <w:color w:val="000000"/>
          <w:szCs w:val="28"/>
        </w:rPr>
        <w:t>Jesus is coming again</w:t>
      </w:r>
    </w:p>
    <w:p w14:paraId="35E42C60" w14:textId="77777777" w:rsidR="001064AB" w:rsidRDefault="0053141F" w:rsidP="001064AB">
      <w:pPr>
        <w:pStyle w:val="ListParagraph"/>
        <w:numPr>
          <w:ilvl w:val="0"/>
          <w:numId w:val="26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Christ will take us from the place of meeting in the air into the Father</w:t>
      </w:r>
      <w:r w:rsidR="001064AB">
        <w:rPr>
          <w:rFonts w:eastAsia="Times New Roman" w:cs="Times New Roman"/>
          <w:color w:val="000000"/>
          <w:szCs w:val="28"/>
        </w:rPr>
        <w:t>’</w:t>
      </w:r>
      <w:r w:rsidRPr="0053141F">
        <w:rPr>
          <w:rFonts w:eastAsia="Times New Roman" w:cs="Times New Roman"/>
          <w:color w:val="000000"/>
          <w:szCs w:val="28"/>
        </w:rPr>
        <w:t>s house to be with Him in His presence forever</w:t>
      </w:r>
    </w:p>
    <w:p w14:paraId="0D872097" w14:textId="77777777" w:rsidR="001064AB" w:rsidRDefault="0053141F" w:rsidP="001064AB">
      <w:pPr>
        <w:pStyle w:val="ListParagraph"/>
        <w:numPr>
          <w:ilvl w:val="0"/>
          <w:numId w:val="26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 xml:space="preserve">We will be with Him </w:t>
      </w:r>
      <w:r w:rsidR="001064AB">
        <w:rPr>
          <w:rFonts w:eastAsia="Times New Roman" w:cs="Times New Roman"/>
          <w:color w:val="000000"/>
          <w:szCs w:val="28"/>
        </w:rPr>
        <w:t>“</w:t>
      </w:r>
      <w:r w:rsidRPr="0053141F">
        <w:rPr>
          <w:rFonts w:eastAsia="Times New Roman" w:cs="Times New Roman"/>
          <w:color w:val="000000"/>
          <w:szCs w:val="28"/>
        </w:rPr>
        <w:t>within the veil</w:t>
      </w:r>
      <w:r w:rsidR="001064AB">
        <w:rPr>
          <w:rFonts w:eastAsia="Times New Roman" w:cs="Times New Roman"/>
          <w:color w:val="000000"/>
          <w:szCs w:val="28"/>
        </w:rPr>
        <w:t>”</w:t>
      </w:r>
      <w:r w:rsidRPr="0053141F">
        <w:rPr>
          <w:rFonts w:eastAsia="Times New Roman" w:cs="Times New Roman"/>
          <w:color w:val="000000"/>
          <w:szCs w:val="28"/>
        </w:rPr>
        <w:t xml:space="preserve"> (</w:t>
      </w:r>
      <w:r w:rsidRPr="001064AB">
        <w:rPr>
          <w:rFonts w:eastAsia="Times New Roman" w:cs="Times New Roman"/>
          <w:color w:val="000000"/>
          <w:szCs w:val="28"/>
          <w:u w:val="single"/>
        </w:rPr>
        <w:t>Heb</w:t>
      </w:r>
      <w:r w:rsidR="001064AB" w:rsidRPr="001064AB">
        <w:rPr>
          <w:rFonts w:eastAsia="Times New Roman" w:cs="Times New Roman"/>
          <w:color w:val="000000"/>
          <w:szCs w:val="28"/>
          <w:u w:val="single"/>
        </w:rPr>
        <w:t>rews</w:t>
      </w:r>
      <w:r w:rsidRPr="001064AB">
        <w:rPr>
          <w:rFonts w:eastAsia="Times New Roman" w:cs="Times New Roman"/>
          <w:color w:val="000000"/>
          <w:szCs w:val="28"/>
          <w:u w:val="single"/>
        </w:rPr>
        <w:t xml:space="preserve"> 6:20</w:t>
      </w:r>
      <w:r w:rsidRPr="0053141F">
        <w:rPr>
          <w:rFonts w:eastAsia="Times New Roman" w:cs="Times New Roman"/>
          <w:color w:val="000000"/>
          <w:szCs w:val="28"/>
        </w:rPr>
        <w:t>)</w:t>
      </w:r>
    </w:p>
    <w:p w14:paraId="13F9FFCC" w14:textId="77777777" w:rsidR="001064AB" w:rsidRDefault="0053141F" w:rsidP="001064AB">
      <w:pPr>
        <w:pStyle w:val="ListParagraph"/>
        <w:numPr>
          <w:ilvl w:val="0"/>
          <w:numId w:val="26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 xml:space="preserve">Jesus </w:t>
      </w:r>
      <w:r w:rsidR="001064AB">
        <w:rPr>
          <w:rFonts w:eastAsia="Times New Roman" w:cs="Times New Roman"/>
          <w:color w:val="000000"/>
          <w:szCs w:val="28"/>
        </w:rPr>
        <w:t>“</w:t>
      </w:r>
      <w:r w:rsidRPr="0053141F">
        <w:rPr>
          <w:rFonts w:eastAsia="Times New Roman" w:cs="Times New Roman"/>
          <w:color w:val="000000"/>
          <w:szCs w:val="28"/>
        </w:rPr>
        <w:t>will receive you to Myself</w:t>
      </w:r>
      <w:r w:rsidR="001064AB">
        <w:rPr>
          <w:rFonts w:eastAsia="Times New Roman" w:cs="Times New Roman"/>
          <w:color w:val="000000"/>
          <w:szCs w:val="28"/>
        </w:rPr>
        <w:t xml:space="preserve">” – </w:t>
      </w:r>
      <w:r w:rsidRPr="0053141F">
        <w:rPr>
          <w:rFonts w:eastAsia="Times New Roman" w:cs="Times New Roman"/>
          <w:color w:val="000000"/>
          <w:szCs w:val="28"/>
        </w:rPr>
        <w:t xml:space="preserve">literally, </w:t>
      </w:r>
      <w:r w:rsidR="001064AB">
        <w:rPr>
          <w:rFonts w:eastAsia="Times New Roman" w:cs="Times New Roman"/>
          <w:color w:val="000000"/>
          <w:szCs w:val="28"/>
        </w:rPr>
        <w:t>“</w:t>
      </w:r>
      <w:r w:rsidRPr="0053141F">
        <w:rPr>
          <w:rFonts w:eastAsia="Times New Roman" w:cs="Times New Roman"/>
          <w:color w:val="000000"/>
          <w:szCs w:val="28"/>
        </w:rPr>
        <w:t>and I shall take you along to My own home</w:t>
      </w:r>
      <w:r w:rsidR="001064AB">
        <w:rPr>
          <w:rFonts w:eastAsia="Times New Roman" w:cs="Times New Roman"/>
          <w:color w:val="000000"/>
          <w:szCs w:val="28"/>
        </w:rPr>
        <w:t>”</w:t>
      </w:r>
    </w:p>
    <w:p w14:paraId="78D6FEC3" w14:textId="77777777" w:rsidR="001064AB" w:rsidRDefault="001064AB" w:rsidP="001064AB">
      <w:pPr>
        <w:pStyle w:val="ListParagraph"/>
        <w:numPr>
          <w:ilvl w:val="0"/>
          <w:numId w:val="26"/>
        </w:numPr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T</w:t>
      </w:r>
      <w:r w:rsidR="0053141F" w:rsidRPr="0053141F">
        <w:rPr>
          <w:rFonts w:eastAsia="Times New Roman" w:cs="Times New Roman"/>
          <w:color w:val="000000"/>
          <w:szCs w:val="28"/>
        </w:rPr>
        <w:t>his is a definite promise of the second coming of Christ</w:t>
      </w:r>
    </w:p>
    <w:p w14:paraId="6AF86DE2" w14:textId="77777777" w:rsidR="0053141F" w:rsidRDefault="0053141F" w:rsidP="001064AB">
      <w:pPr>
        <w:pStyle w:val="ListParagraph"/>
        <w:numPr>
          <w:ilvl w:val="0"/>
          <w:numId w:val="26"/>
        </w:numPr>
        <w:rPr>
          <w:rFonts w:eastAsia="Times New Roman" w:cs="Times New Roman"/>
          <w:color w:val="000000"/>
          <w:szCs w:val="28"/>
        </w:rPr>
      </w:pPr>
      <w:r w:rsidRPr="0053141F">
        <w:rPr>
          <w:rFonts w:eastAsia="Times New Roman" w:cs="Times New Roman"/>
          <w:color w:val="000000"/>
          <w:szCs w:val="28"/>
        </w:rPr>
        <w:t>This blessed promise is fulfilled in death for all believers who die before the Second Coming. Jesus comes for us then also</w:t>
      </w:r>
    </w:p>
    <w:p w14:paraId="579C586F" w14:textId="77777777" w:rsidR="000551C3" w:rsidRDefault="000551C3" w:rsidP="000551C3">
      <w:pPr>
        <w:spacing w:before="360" w:after="360"/>
        <w:rPr>
          <w:rFonts w:cs="Times New Roman"/>
          <w:color w:val="001320"/>
          <w:shd w:val="clear" w:color="auto" w:fill="FFFFFF"/>
        </w:rPr>
      </w:pPr>
      <w:r>
        <w:rPr>
          <w:rFonts w:cs="Times New Roman"/>
          <w:color w:val="001320"/>
          <w:shd w:val="clear" w:color="auto" w:fill="FFFFFF"/>
        </w:rPr>
        <w:t xml:space="preserve">Do these words comfort you?  </w:t>
      </w:r>
      <w:r w:rsidR="0075526F">
        <w:rPr>
          <w:rFonts w:cs="Times New Roman"/>
          <w:color w:val="001320"/>
          <w:shd w:val="clear" w:color="auto" w:fill="FFFFFF"/>
        </w:rPr>
        <w:t xml:space="preserve">Or are you still troubled?  </w:t>
      </w:r>
      <w:r>
        <w:rPr>
          <w:rFonts w:cs="Times New Roman"/>
          <w:color w:val="001320"/>
          <w:shd w:val="clear" w:color="auto" w:fill="FFFFFF"/>
        </w:rPr>
        <w:t>Are you ready for Jesus to come and take you with Him?  Have you been “born again”?  This was a command from Jesus.  If you are “born again”, then you are ready.  If you are not “born again”, then you are not ready.</w:t>
      </w:r>
    </w:p>
    <w:p w14:paraId="33A54409" w14:textId="79F56378" w:rsidR="000551C3" w:rsidRPr="004142D6" w:rsidRDefault="000551C3" w:rsidP="004142D6">
      <w:pPr>
        <w:spacing w:before="360" w:after="360"/>
        <w:rPr>
          <w:rFonts w:cs="Times New Roman"/>
          <w:color w:val="001320"/>
          <w:shd w:val="clear" w:color="auto" w:fill="FFFFFF"/>
        </w:rPr>
      </w:pPr>
      <w:r>
        <w:rPr>
          <w:rFonts w:cs="Times New Roman"/>
          <w:color w:val="001320"/>
          <w:shd w:val="clear" w:color="auto" w:fill="FFFFFF"/>
        </w:rPr>
        <w:t>Why take a chance?  You can rectify that right now.  We are going to sin</w:t>
      </w:r>
      <w:r w:rsidR="0075526F">
        <w:rPr>
          <w:rFonts w:cs="Times New Roman"/>
          <w:color w:val="001320"/>
          <w:shd w:val="clear" w:color="auto" w:fill="FFFFFF"/>
        </w:rPr>
        <w:t>g</w:t>
      </w:r>
      <w:r>
        <w:rPr>
          <w:rFonts w:cs="Times New Roman"/>
          <w:color w:val="001320"/>
          <w:shd w:val="clear" w:color="auto" w:fill="FFFFFF"/>
        </w:rPr>
        <w:t xml:space="preserve"> a song and during that song, if you are not “born again” – for whatever reason – then come to the altar.  Don’t put it off any longer.  Make sure.  Come now…</w:t>
      </w:r>
    </w:p>
    <w:sectPr w:rsidR="000551C3" w:rsidRPr="004142D6" w:rsidSect="007E19DC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5F9A1" w14:textId="77777777" w:rsidR="00426D8E" w:rsidRDefault="00426D8E" w:rsidP="0069143A">
      <w:pPr>
        <w:spacing w:after="0"/>
      </w:pPr>
      <w:r>
        <w:separator/>
      </w:r>
    </w:p>
  </w:endnote>
  <w:endnote w:type="continuationSeparator" w:id="0">
    <w:p w14:paraId="15DB6824" w14:textId="77777777" w:rsidR="00426D8E" w:rsidRDefault="00426D8E" w:rsidP="006914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</w:rPr>
      <w:id w:val="284083610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63586F" w14:textId="3F4656A8" w:rsidR="00C00DFC" w:rsidRPr="00C00DFC" w:rsidRDefault="00C00DFC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C00DFC">
              <w:rPr>
                <w:b/>
                <w:sz w:val="20"/>
                <w:szCs w:val="20"/>
              </w:rPr>
              <w:t xml:space="preserve">Page </w:t>
            </w:r>
            <w:r w:rsidRPr="00C00DFC">
              <w:rPr>
                <w:b/>
                <w:bCs/>
                <w:sz w:val="20"/>
                <w:szCs w:val="20"/>
              </w:rPr>
              <w:fldChar w:fldCharType="begin"/>
            </w:r>
            <w:r w:rsidRPr="00C00DF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00DFC">
              <w:rPr>
                <w:b/>
                <w:bCs/>
                <w:sz w:val="20"/>
                <w:szCs w:val="20"/>
              </w:rPr>
              <w:fldChar w:fldCharType="separate"/>
            </w:r>
            <w:r w:rsidRPr="00C00DFC">
              <w:rPr>
                <w:b/>
                <w:bCs/>
                <w:noProof/>
                <w:sz w:val="20"/>
                <w:szCs w:val="20"/>
              </w:rPr>
              <w:t>2</w:t>
            </w:r>
            <w:r w:rsidRPr="00C00DFC">
              <w:rPr>
                <w:b/>
                <w:bCs/>
                <w:sz w:val="20"/>
                <w:szCs w:val="20"/>
              </w:rPr>
              <w:fldChar w:fldCharType="end"/>
            </w:r>
            <w:r w:rsidRPr="00C00DFC">
              <w:rPr>
                <w:b/>
                <w:sz w:val="20"/>
                <w:szCs w:val="20"/>
              </w:rPr>
              <w:t xml:space="preserve"> of </w:t>
            </w:r>
            <w:r w:rsidRPr="00C00DFC">
              <w:rPr>
                <w:b/>
                <w:bCs/>
                <w:sz w:val="20"/>
                <w:szCs w:val="20"/>
              </w:rPr>
              <w:fldChar w:fldCharType="begin"/>
            </w:r>
            <w:r w:rsidRPr="00C00DF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00DFC">
              <w:rPr>
                <w:b/>
                <w:bCs/>
                <w:sz w:val="20"/>
                <w:szCs w:val="20"/>
              </w:rPr>
              <w:fldChar w:fldCharType="separate"/>
            </w:r>
            <w:r w:rsidRPr="00C00DFC">
              <w:rPr>
                <w:b/>
                <w:bCs/>
                <w:noProof/>
                <w:sz w:val="20"/>
                <w:szCs w:val="20"/>
              </w:rPr>
              <w:t>2</w:t>
            </w:r>
            <w:r w:rsidRPr="00C00DF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33CA8" w14:textId="77777777" w:rsidR="00426D8E" w:rsidRDefault="00426D8E" w:rsidP="0069143A">
      <w:pPr>
        <w:spacing w:after="0"/>
      </w:pPr>
      <w:r>
        <w:separator/>
      </w:r>
    </w:p>
  </w:footnote>
  <w:footnote w:type="continuationSeparator" w:id="0">
    <w:p w14:paraId="7B533F11" w14:textId="77777777" w:rsidR="00426D8E" w:rsidRDefault="00426D8E" w:rsidP="006914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48A"/>
    <w:multiLevelType w:val="hybridMultilevel"/>
    <w:tmpl w:val="B9489FE6"/>
    <w:lvl w:ilvl="0" w:tplc="47388AAE">
      <w:start w:val="1"/>
      <w:numFmt w:val="decimal"/>
      <w:lvlText w:val="%1."/>
      <w:lvlJc w:val="left"/>
      <w:pPr>
        <w:ind w:left="216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F633FF"/>
    <w:multiLevelType w:val="hybridMultilevel"/>
    <w:tmpl w:val="406AB230"/>
    <w:lvl w:ilvl="0" w:tplc="172689C2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0C11"/>
    <w:multiLevelType w:val="hybridMultilevel"/>
    <w:tmpl w:val="B9489FE6"/>
    <w:lvl w:ilvl="0" w:tplc="47388AAE">
      <w:start w:val="1"/>
      <w:numFmt w:val="decimal"/>
      <w:lvlText w:val="%1."/>
      <w:lvlJc w:val="left"/>
      <w:pPr>
        <w:ind w:left="216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AC4BC8"/>
    <w:multiLevelType w:val="hybridMultilevel"/>
    <w:tmpl w:val="B9489FE6"/>
    <w:lvl w:ilvl="0" w:tplc="47388AAE">
      <w:start w:val="1"/>
      <w:numFmt w:val="decimal"/>
      <w:lvlText w:val="%1."/>
      <w:lvlJc w:val="left"/>
      <w:pPr>
        <w:ind w:left="216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A5767CA"/>
    <w:multiLevelType w:val="hybridMultilevel"/>
    <w:tmpl w:val="B9489FE6"/>
    <w:lvl w:ilvl="0" w:tplc="47388AAE">
      <w:start w:val="1"/>
      <w:numFmt w:val="decimal"/>
      <w:lvlText w:val="%1."/>
      <w:lvlJc w:val="left"/>
      <w:pPr>
        <w:ind w:left="216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EF28C1"/>
    <w:multiLevelType w:val="hybridMultilevel"/>
    <w:tmpl w:val="406AB230"/>
    <w:lvl w:ilvl="0" w:tplc="172689C2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81A7C"/>
    <w:multiLevelType w:val="hybridMultilevel"/>
    <w:tmpl w:val="406AB230"/>
    <w:lvl w:ilvl="0" w:tplc="172689C2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D6302"/>
    <w:multiLevelType w:val="hybridMultilevel"/>
    <w:tmpl w:val="B9489FE6"/>
    <w:lvl w:ilvl="0" w:tplc="47388AAE">
      <w:start w:val="1"/>
      <w:numFmt w:val="decimal"/>
      <w:lvlText w:val="%1."/>
      <w:lvlJc w:val="left"/>
      <w:pPr>
        <w:ind w:left="216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12331E"/>
    <w:multiLevelType w:val="hybridMultilevel"/>
    <w:tmpl w:val="B9489FE6"/>
    <w:lvl w:ilvl="0" w:tplc="47388AAE">
      <w:start w:val="1"/>
      <w:numFmt w:val="decimal"/>
      <w:lvlText w:val="%1."/>
      <w:lvlJc w:val="left"/>
      <w:pPr>
        <w:ind w:left="216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A25231E"/>
    <w:multiLevelType w:val="hybridMultilevel"/>
    <w:tmpl w:val="AE5802E2"/>
    <w:lvl w:ilvl="0" w:tplc="CE620520">
      <w:start w:val="1"/>
      <w:numFmt w:val="lowerLetter"/>
      <w:lvlText w:val="%1."/>
      <w:lvlJc w:val="left"/>
      <w:pPr>
        <w:ind w:left="288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F4B8F"/>
    <w:multiLevelType w:val="hybridMultilevel"/>
    <w:tmpl w:val="B9489FE6"/>
    <w:lvl w:ilvl="0" w:tplc="47388AAE">
      <w:start w:val="1"/>
      <w:numFmt w:val="decimal"/>
      <w:lvlText w:val="%1."/>
      <w:lvlJc w:val="left"/>
      <w:pPr>
        <w:ind w:left="216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DD4B77"/>
    <w:multiLevelType w:val="hybridMultilevel"/>
    <w:tmpl w:val="AE5802E2"/>
    <w:lvl w:ilvl="0" w:tplc="CE620520">
      <w:start w:val="1"/>
      <w:numFmt w:val="lowerLetter"/>
      <w:lvlText w:val="%1."/>
      <w:lvlJc w:val="left"/>
      <w:pPr>
        <w:ind w:left="288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E7079"/>
    <w:multiLevelType w:val="hybridMultilevel"/>
    <w:tmpl w:val="B9489FE6"/>
    <w:lvl w:ilvl="0" w:tplc="47388AAE">
      <w:start w:val="1"/>
      <w:numFmt w:val="decimal"/>
      <w:lvlText w:val="%1."/>
      <w:lvlJc w:val="left"/>
      <w:pPr>
        <w:ind w:left="216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2CA3E75"/>
    <w:multiLevelType w:val="hybridMultilevel"/>
    <w:tmpl w:val="B9489FE6"/>
    <w:lvl w:ilvl="0" w:tplc="47388AAE">
      <w:start w:val="1"/>
      <w:numFmt w:val="decimal"/>
      <w:lvlText w:val="%1."/>
      <w:lvlJc w:val="left"/>
      <w:pPr>
        <w:ind w:left="216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B945ABC"/>
    <w:multiLevelType w:val="hybridMultilevel"/>
    <w:tmpl w:val="B9489FE6"/>
    <w:lvl w:ilvl="0" w:tplc="47388AAE">
      <w:start w:val="1"/>
      <w:numFmt w:val="decimal"/>
      <w:lvlText w:val="%1."/>
      <w:lvlJc w:val="left"/>
      <w:pPr>
        <w:ind w:left="216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5120F07"/>
    <w:multiLevelType w:val="hybridMultilevel"/>
    <w:tmpl w:val="FDA06576"/>
    <w:lvl w:ilvl="0" w:tplc="D18EDB0A">
      <w:start w:val="1"/>
      <w:numFmt w:val="lowerLetter"/>
      <w:lvlText w:val="%1."/>
      <w:lvlJc w:val="left"/>
      <w:pPr>
        <w:ind w:left="216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E620520">
      <w:start w:val="1"/>
      <w:numFmt w:val="lowerLetter"/>
      <w:lvlText w:val="%4."/>
      <w:lvlJc w:val="left"/>
      <w:pPr>
        <w:ind w:left="2880" w:hanging="720"/>
      </w:pPr>
      <w:rPr>
        <w:rFonts w:ascii="Times New Roman" w:hAnsi="Times New Roman" w:hint="default"/>
        <w:b/>
        <w:i w:val="0"/>
        <w:sz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918DE"/>
    <w:multiLevelType w:val="hybridMultilevel"/>
    <w:tmpl w:val="B9489FE6"/>
    <w:lvl w:ilvl="0" w:tplc="47388AAE">
      <w:start w:val="1"/>
      <w:numFmt w:val="decimal"/>
      <w:lvlText w:val="%1."/>
      <w:lvlJc w:val="left"/>
      <w:pPr>
        <w:ind w:left="216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9836521"/>
    <w:multiLevelType w:val="hybridMultilevel"/>
    <w:tmpl w:val="AE5802E2"/>
    <w:lvl w:ilvl="0" w:tplc="CE620520">
      <w:start w:val="1"/>
      <w:numFmt w:val="lowerLetter"/>
      <w:lvlText w:val="%1."/>
      <w:lvlJc w:val="left"/>
      <w:pPr>
        <w:ind w:left="288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F3828"/>
    <w:multiLevelType w:val="hybridMultilevel"/>
    <w:tmpl w:val="B9489FE6"/>
    <w:lvl w:ilvl="0" w:tplc="47388AAE">
      <w:start w:val="1"/>
      <w:numFmt w:val="decimal"/>
      <w:lvlText w:val="%1."/>
      <w:lvlJc w:val="left"/>
      <w:pPr>
        <w:ind w:left="216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133468F"/>
    <w:multiLevelType w:val="hybridMultilevel"/>
    <w:tmpl w:val="B9489FE6"/>
    <w:lvl w:ilvl="0" w:tplc="47388AAE">
      <w:start w:val="1"/>
      <w:numFmt w:val="decimal"/>
      <w:lvlText w:val="%1."/>
      <w:lvlJc w:val="left"/>
      <w:pPr>
        <w:ind w:left="216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B884C07"/>
    <w:multiLevelType w:val="hybridMultilevel"/>
    <w:tmpl w:val="B9489FE6"/>
    <w:lvl w:ilvl="0" w:tplc="47388AAE">
      <w:start w:val="1"/>
      <w:numFmt w:val="decimal"/>
      <w:lvlText w:val="%1."/>
      <w:lvlJc w:val="left"/>
      <w:pPr>
        <w:ind w:left="216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2CA1F08"/>
    <w:multiLevelType w:val="hybridMultilevel"/>
    <w:tmpl w:val="C64CEC62"/>
    <w:lvl w:ilvl="0" w:tplc="6820F3A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70B57"/>
    <w:multiLevelType w:val="hybridMultilevel"/>
    <w:tmpl w:val="406AB230"/>
    <w:lvl w:ilvl="0" w:tplc="172689C2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41957"/>
    <w:multiLevelType w:val="hybridMultilevel"/>
    <w:tmpl w:val="AE5802E2"/>
    <w:lvl w:ilvl="0" w:tplc="CE620520">
      <w:start w:val="1"/>
      <w:numFmt w:val="lowerLetter"/>
      <w:lvlText w:val="%1."/>
      <w:lvlJc w:val="left"/>
      <w:pPr>
        <w:ind w:left="288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51D55"/>
    <w:multiLevelType w:val="hybridMultilevel"/>
    <w:tmpl w:val="B9489FE6"/>
    <w:lvl w:ilvl="0" w:tplc="47388AAE">
      <w:start w:val="1"/>
      <w:numFmt w:val="decimal"/>
      <w:lvlText w:val="%1."/>
      <w:lvlJc w:val="left"/>
      <w:pPr>
        <w:ind w:left="216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EBA7900"/>
    <w:multiLevelType w:val="hybridMultilevel"/>
    <w:tmpl w:val="AE5802E2"/>
    <w:lvl w:ilvl="0" w:tplc="CE620520">
      <w:start w:val="1"/>
      <w:numFmt w:val="lowerLetter"/>
      <w:lvlText w:val="%1."/>
      <w:lvlJc w:val="left"/>
      <w:pPr>
        <w:ind w:left="2880" w:hanging="72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8"/>
  </w:num>
  <w:num w:numId="5">
    <w:abstractNumId w:val="16"/>
  </w:num>
  <w:num w:numId="6">
    <w:abstractNumId w:val="10"/>
  </w:num>
  <w:num w:numId="7">
    <w:abstractNumId w:val="7"/>
  </w:num>
  <w:num w:numId="8">
    <w:abstractNumId w:val="18"/>
  </w:num>
  <w:num w:numId="9">
    <w:abstractNumId w:val="0"/>
  </w:num>
  <w:num w:numId="10">
    <w:abstractNumId w:val="14"/>
  </w:num>
  <w:num w:numId="11">
    <w:abstractNumId w:val="13"/>
  </w:num>
  <w:num w:numId="12">
    <w:abstractNumId w:val="5"/>
  </w:num>
  <w:num w:numId="13">
    <w:abstractNumId w:val="12"/>
  </w:num>
  <w:num w:numId="14">
    <w:abstractNumId w:val="20"/>
  </w:num>
  <w:num w:numId="15">
    <w:abstractNumId w:val="15"/>
  </w:num>
  <w:num w:numId="16">
    <w:abstractNumId w:val="22"/>
  </w:num>
  <w:num w:numId="17">
    <w:abstractNumId w:val="3"/>
  </w:num>
  <w:num w:numId="18">
    <w:abstractNumId w:val="4"/>
  </w:num>
  <w:num w:numId="19">
    <w:abstractNumId w:val="19"/>
  </w:num>
  <w:num w:numId="20">
    <w:abstractNumId w:val="6"/>
  </w:num>
  <w:num w:numId="21">
    <w:abstractNumId w:val="24"/>
  </w:num>
  <w:num w:numId="22">
    <w:abstractNumId w:val="23"/>
  </w:num>
  <w:num w:numId="23">
    <w:abstractNumId w:val="9"/>
  </w:num>
  <w:num w:numId="24">
    <w:abstractNumId w:val="17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1F"/>
    <w:rsid w:val="000551C3"/>
    <w:rsid w:val="0007412F"/>
    <w:rsid w:val="0009598B"/>
    <w:rsid w:val="000A67D0"/>
    <w:rsid w:val="000B1C93"/>
    <w:rsid w:val="001064AB"/>
    <w:rsid w:val="001611C3"/>
    <w:rsid w:val="001D4C27"/>
    <w:rsid w:val="00257F9C"/>
    <w:rsid w:val="00323D74"/>
    <w:rsid w:val="00333D02"/>
    <w:rsid w:val="00345393"/>
    <w:rsid w:val="003568AC"/>
    <w:rsid w:val="00367189"/>
    <w:rsid w:val="003F70A9"/>
    <w:rsid w:val="004142D6"/>
    <w:rsid w:val="00422B29"/>
    <w:rsid w:val="00426D8E"/>
    <w:rsid w:val="004314C8"/>
    <w:rsid w:val="0045595E"/>
    <w:rsid w:val="004A29D9"/>
    <w:rsid w:val="004B0020"/>
    <w:rsid w:val="004D1423"/>
    <w:rsid w:val="00500390"/>
    <w:rsid w:val="00523D2F"/>
    <w:rsid w:val="0053141F"/>
    <w:rsid w:val="005337B2"/>
    <w:rsid w:val="00564252"/>
    <w:rsid w:val="005B102D"/>
    <w:rsid w:val="005B18CD"/>
    <w:rsid w:val="005F136E"/>
    <w:rsid w:val="00642BA8"/>
    <w:rsid w:val="0069143A"/>
    <w:rsid w:val="006D3A8F"/>
    <w:rsid w:val="006D5204"/>
    <w:rsid w:val="006F2166"/>
    <w:rsid w:val="00734F79"/>
    <w:rsid w:val="00745941"/>
    <w:rsid w:val="00754081"/>
    <w:rsid w:val="0075526F"/>
    <w:rsid w:val="007639CF"/>
    <w:rsid w:val="00796C93"/>
    <w:rsid w:val="007E19DC"/>
    <w:rsid w:val="007F6015"/>
    <w:rsid w:val="00802846"/>
    <w:rsid w:val="00832B51"/>
    <w:rsid w:val="008422DA"/>
    <w:rsid w:val="008528CE"/>
    <w:rsid w:val="00893265"/>
    <w:rsid w:val="008A6F04"/>
    <w:rsid w:val="008C009C"/>
    <w:rsid w:val="00965BF3"/>
    <w:rsid w:val="00992BA3"/>
    <w:rsid w:val="009D43E7"/>
    <w:rsid w:val="009D664A"/>
    <w:rsid w:val="009E2643"/>
    <w:rsid w:val="00A24C68"/>
    <w:rsid w:val="00A4390A"/>
    <w:rsid w:val="00A53AE7"/>
    <w:rsid w:val="00A71ED1"/>
    <w:rsid w:val="00AD1CF1"/>
    <w:rsid w:val="00B26632"/>
    <w:rsid w:val="00B930F3"/>
    <w:rsid w:val="00BA6B22"/>
    <w:rsid w:val="00BE4BB6"/>
    <w:rsid w:val="00C00DFC"/>
    <w:rsid w:val="00C2421E"/>
    <w:rsid w:val="00CA48F8"/>
    <w:rsid w:val="00DE3761"/>
    <w:rsid w:val="00DF3D47"/>
    <w:rsid w:val="00E545F9"/>
    <w:rsid w:val="00E67A42"/>
    <w:rsid w:val="00EC275E"/>
    <w:rsid w:val="00EF3DFB"/>
    <w:rsid w:val="00F633A4"/>
    <w:rsid w:val="00FD0049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98F0"/>
  <w15:chartTrackingRefBased/>
  <w15:docId w15:val="{F4FF9155-1D1E-4040-B8D1-6E6A0D29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14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43A"/>
  </w:style>
  <w:style w:type="paragraph" w:styleId="Footer">
    <w:name w:val="footer"/>
    <w:basedOn w:val="Normal"/>
    <w:link w:val="FooterChar"/>
    <w:uiPriority w:val="99"/>
    <w:unhideWhenUsed/>
    <w:rsid w:val="006914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43A"/>
  </w:style>
  <w:style w:type="paragraph" w:styleId="ListParagraph">
    <w:name w:val="List Paragraph"/>
    <w:basedOn w:val="Normal"/>
    <w:uiPriority w:val="34"/>
    <w:qFormat/>
    <w:rsid w:val="00B2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Trepczyk</dc:creator>
  <cp:keywords/>
  <dc:description/>
  <cp:lastModifiedBy>Al Trepczyk</cp:lastModifiedBy>
  <cp:revision>52</cp:revision>
  <dcterms:created xsi:type="dcterms:W3CDTF">2018-09-22T22:43:00Z</dcterms:created>
  <dcterms:modified xsi:type="dcterms:W3CDTF">2018-12-23T23:48:00Z</dcterms:modified>
</cp:coreProperties>
</file>