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FFE35" w14:textId="698E8B3F" w:rsidR="00E24C2C" w:rsidRPr="005370ED" w:rsidRDefault="00E24C2C" w:rsidP="00CB4B88">
      <w:pPr>
        <w:spacing w:after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370ED">
        <w:rPr>
          <w:rFonts w:ascii="Times New Roman" w:hAnsi="Times New Roman" w:cs="Times New Roman"/>
          <w:b/>
          <w:bCs/>
          <w:sz w:val="32"/>
          <w:szCs w:val="32"/>
        </w:rPr>
        <w:t>December 2</w:t>
      </w:r>
      <w:r w:rsidR="00437302" w:rsidRPr="005370ED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5370ED">
        <w:rPr>
          <w:rFonts w:ascii="Times New Roman" w:hAnsi="Times New Roman" w:cs="Times New Roman"/>
          <w:b/>
          <w:bCs/>
          <w:sz w:val="32"/>
          <w:szCs w:val="32"/>
        </w:rPr>
        <w:t>, 2019</w:t>
      </w:r>
      <w:r w:rsidR="005370ED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5370ED">
        <w:rPr>
          <w:rFonts w:ascii="Times New Roman" w:hAnsi="Times New Roman" w:cs="Times New Roman"/>
          <w:b/>
          <w:bCs/>
          <w:sz w:val="32"/>
          <w:szCs w:val="32"/>
        </w:rPr>
        <w:t>What Shall be the Signs of Your Return</w:t>
      </w:r>
      <w:r w:rsidR="005370ED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5370ED">
        <w:rPr>
          <w:rFonts w:ascii="Times New Roman" w:hAnsi="Times New Roman" w:cs="Times New Roman"/>
          <w:b/>
          <w:bCs/>
          <w:sz w:val="32"/>
          <w:szCs w:val="32"/>
        </w:rPr>
        <w:t>Matt</w:t>
      </w:r>
      <w:r w:rsidR="005370ED">
        <w:rPr>
          <w:rFonts w:ascii="Times New Roman" w:hAnsi="Times New Roman" w:cs="Times New Roman"/>
          <w:b/>
          <w:bCs/>
          <w:sz w:val="32"/>
          <w:szCs w:val="32"/>
        </w:rPr>
        <w:t>hew</w:t>
      </w:r>
      <w:r w:rsidRPr="005370ED">
        <w:rPr>
          <w:rFonts w:ascii="Times New Roman" w:hAnsi="Times New Roman" w:cs="Times New Roman"/>
          <w:b/>
          <w:bCs/>
          <w:sz w:val="32"/>
          <w:szCs w:val="32"/>
        </w:rPr>
        <w:t xml:space="preserve"> 24:1-14</w:t>
      </w:r>
    </w:p>
    <w:p w14:paraId="7720228A" w14:textId="688F5DB5" w:rsidR="00E24C2C" w:rsidRPr="005370ED" w:rsidRDefault="00E24C2C" w:rsidP="002D370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370ED">
        <w:rPr>
          <w:rFonts w:ascii="Times New Roman" w:hAnsi="Times New Roman" w:cs="Times New Roman"/>
          <w:sz w:val="28"/>
          <w:szCs w:val="28"/>
        </w:rPr>
        <w:t>Whenever a New Year approaches, I am usually asked what the Bible says about the future and what will take place as Christians look for the event described in I Thess</w:t>
      </w:r>
      <w:r w:rsidR="00CB4B88">
        <w:rPr>
          <w:rFonts w:ascii="Times New Roman" w:hAnsi="Times New Roman" w:cs="Times New Roman"/>
          <w:sz w:val="28"/>
          <w:szCs w:val="28"/>
        </w:rPr>
        <w:t>alonians</w:t>
      </w:r>
      <w:r w:rsidRPr="005370ED">
        <w:rPr>
          <w:rFonts w:ascii="Times New Roman" w:hAnsi="Times New Roman" w:cs="Times New Roman"/>
          <w:sz w:val="28"/>
          <w:szCs w:val="28"/>
        </w:rPr>
        <w:t xml:space="preserve"> 4:15-18. </w:t>
      </w:r>
      <w:r w:rsidR="00CB4B88">
        <w:rPr>
          <w:rFonts w:ascii="Times New Roman" w:hAnsi="Times New Roman" w:cs="Times New Roman"/>
          <w:sz w:val="28"/>
          <w:szCs w:val="28"/>
        </w:rPr>
        <w:t xml:space="preserve"> </w:t>
      </w:r>
      <w:r w:rsidRPr="005370ED">
        <w:rPr>
          <w:rFonts w:ascii="Times New Roman" w:hAnsi="Times New Roman" w:cs="Times New Roman"/>
          <w:sz w:val="28"/>
          <w:szCs w:val="28"/>
        </w:rPr>
        <w:t xml:space="preserve">This event is known as the Rapture of the believing Church. </w:t>
      </w:r>
      <w:r w:rsidR="00CB4B88">
        <w:rPr>
          <w:rFonts w:ascii="Times New Roman" w:hAnsi="Times New Roman" w:cs="Times New Roman"/>
          <w:sz w:val="28"/>
          <w:szCs w:val="28"/>
        </w:rPr>
        <w:t xml:space="preserve"> </w:t>
      </w:r>
      <w:r w:rsidRPr="005370ED">
        <w:rPr>
          <w:rFonts w:ascii="Times New Roman" w:hAnsi="Times New Roman" w:cs="Times New Roman"/>
          <w:sz w:val="28"/>
          <w:szCs w:val="28"/>
        </w:rPr>
        <w:t>This event is also confirmed by Scripture in I Cor</w:t>
      </w:r>
      <w:r w:rsidR="00CB4B88">
        <w:rPr>
          <w:rFonts w:ascii="Times New Roman" w:hAnsi="Times New Roman" w:cs="Times New Roman"/>
          <w:sz w:val="28"/>
          <w:szCs w:val="28"/>
        </w:rPr>
        <w:t>inthians</w:t>
      </w:r>
      <w:r w:rsidRPr="005370ED">
        <w:rPr>
          <w:rFonts w:ascii="Times New Roman" w:hAnsi="Times New Roman" w:cs="Times New Roman"/>
          <w:sz w:val="28"/>
          <w:szCs w:val="28"/>
        </w:rPr>
        <w:t xml:space="preserve"> 15:51-53.</w:t>
      </w:r>
    </w:p>
    <w:p w14:paraId="3CC22DA3" w14:textId="4868515E" w:rsidR="00E24C2C" w:rsidRPr="005370ED" w:rsidRDefault="00E24C2C" w:rsidP="002D370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370ED">
        <w:rPr>
          <w:rFonts w:ascii="Times New Roman" w:hAnsi="Times New Roman" w:cs="Times New Roman"/>
          <w:sz w:val="28"/>
          <w:szCs w:val="28"/>
        </w:rPr>
        <w:t xml:space="preserve">I am not sure but I think the foretelling of the future has always been a fascination with mankind. </w:t>
      </w:r>
      <w:r w:rsidR="00CF28B7">
        <w:rPr>
          <w:rFonts w:ascii="Times New Roman" w:hAnsi="Times New Roman" w:cs="Times New Roman"/>
          <w:sz w:val="28"/>
          <w:szCs w:val="28"/>
        </w:rPr>
        <w:t xml:space="preserve"> </w:t>
      </w:r>
      <w:r w:rsidRPr="005370ED">
        <w:rPr>
          <w:rFonts w:ascii="Times New Roman" w:hAnsi="Times New Roman" w:cs="Times New Roman"/>
          <w:sz w:val="28"/>
          <w:szCs w:val="28"/>
        </w:rPr>
        <w:t>I think back to my youth when prognosticators of the future were people like Jean Dixon and Edgar Cayce.</w:t>
      </w:r>
      <w:r w:rsidR="00CF28B7">
        <w:rPr>
          <w:rFonts w:ascii="Times New Roman" w:hAnsi="Times New Roman" w:cs="Times New Roman"/>
          <w:sz w:val="28"/>
          <w:szCs w:val="28"/>
        </w:rPr>
        <w:t xml:space="preserve"> </w:t>
      </w:r>
      <w:r w:rsidRPr="005370ED">
        <w:rPr>
          <w:rFonts w:ascii="Times New Roman" w:hAnsi="Times New Roman" w:cs="Times New Roman"/>
          <w:sz w:val="28"/>
          <w:szCs w:val="28"/>
        </w:rPr>
        <w:t xml:space="preserve"> Nostradamus a soothsayer from old was often quoted and studies were made of the various things he foretold. </w:t>
      </w:r>
      <w:r w:rsidR="00CF28B7">
        <w:rPr>
          <w:rFonts w:ascii="Times New Roman" w:hAnsi="Times New Roman" w:cs="Times New Roman"/>
          <w:sz w:val="28"/>
          <w:szCs w:val="28"/>
        </w:rPr>
        <w:t xml:space="preserve"> </w:t>
      </w:r>
      <w:r w:rsidRPr="005370ED">
        <w:rPr>
          <w:rFonts w:ascii="Times New Roman" w:hAnsi="Times New Roman" w:cs="Times New Roman"/>
          <w:sz w:val="28"/>
          <w:szCs w:val="28"/>
        </w:rPr>
        <w:t xml:space="preserve">Others look to horoscopes trying to find how the future is slated to unfold for them. </w:t>
      </w:r>
      <w:r w:rsidR="00CF28B7">
        <w:rPr>
          <w:rFonts w:ascii="Times New Roman" w:hAnsi="Times New Roman" w:cs="Times New Roman"/>
          <w:sz w:val="28"/>
          <w:szCs w:val="28"/>
        </w:rPr>
        <w:t xml:space="preserve"> </w:t>
      </w:r>
      <w:r w:rsidRPr="005370ED">
        <w:rPr>
          <w:rFonts w:ascii="Times New Roman" w:hAnsi="Times New Roman" w:cs="Times New Roman"/>
          <w:sz w:val="28"/>
          <w:szCs w:val="28"/>
        </w:rPr>
        <w:t>We have economists who are constantly looking at geo-political events trying to understand where the world markets are heading.</w:t>
      </w:r>
      <w:r w:rsidR="00CF28B7">
        <w:rPr>
          <w:rFonts w:ascii="Times New Roman" w:hAnsi="Times New Roman" w:cs="Times New Roman"/>
          <w:sz w:val="28"/>
          <w:szCs w:val="28"/>
        </w:rPr>
        <w:t xml:space="preserve"> </w:t>
      </w:r>
      <w:r w:rsidRPr="005370ED">
        <w:rPr>
          <w:rFonts w:ascii="Times New Roman" w:hAnsi="Times New Roman" w:cs="Times New Roman"/>
          <w:sz w:val="28"/>
          <w:szCs w:val="28"/>
        </w:rPr>
        <w:t xml:space="preserve"> They spout their theories and predictions on television and on radio. </w:t>
      </w:r>
      <w:r w:rsidR="00CF28B7">
        <w:rPr>
          <w:rFonts w:ascii="Times New Roman" w:hAnsi="Times New Roman" w:cs="Times New Roman"/>
          <w:sz w:val="28"/>
          <w:szCs w:val="28"/>
        </w:rPr>
        <w:t xml:space="preserve"> </w:t>
      </w:r>
      <w:r w:rsidRPr="005370ED">
        <w:rPr>
          <w:rFonts w:ascii="Times New Roman" w:hAnsi="Times New Roman" w:cs="Times New Roman"/>
          <w:sz w:val="28"/>
          <w:szCs w:val="28"/>
        </w:rPr>
        <w:t xml:space="preserve">These are just some examples of mankind trying to see into the future so that they can prepare for what lies ahead. </w:t>
      </w:r>
      <w:r w:rsidR="00CF28B7">
        <w:rPr>
          <w:rFonts w:ascii="Times New Roman" w:hAnsi="Times New Roman" w:cs="Times New Roman"/>
          <w:sz w:val="28"/>
          <w:szCs w:val="28"/>
        </w:rPr>
        <w:t xml:space="preserve"> </w:t>
      </w:r>
      <w:r w:rsidRPr="005370ED">
        <w:rPr>
          <w:rFonts w:ascii="Times New Roman" w:hAnsi="Times New Roman" w:cs="Times New Roman"/>
          <w:sz w:val="28"/>
          <w:szCs w:val="28"/>
        </w:rPr>
        <w:t>Now these are not Bible prophecies but rather are best guesses made by man.</w:t>
      </w:r>
    </w:p>
    <w:p w14:paraId="4D793362" w14:textId="6B6824D0" w:rsidR="00E24C2C" w:rsidRPr="005370ED" w:rsidRDefault="00E24C2C" w:rsidP="002D370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370ED">
        <w:rPr>
          <w:rFonts w:ascii="Times New Roman" w:hAnsi="Times New Roman" w:cs="Times New Roman"/>
          <w:sz w:val="28"/>
          <w:szCs w:val="28"/>
        </w:rPr>
        <w:t xml:space="preserve">What sets Bible prophecy apart is that God reverses the schedule and declares the end from the beginning which in itself is unique. </w:t>
      </w:r>
      <w:r w:rsidR="001F2A9F">
        <w:rPr>
          <w:rFonts w:ascii="Times New Roman" w:hAnsi="Times New Roman" w:cs="Times New Roman"/>
          <w:sz w:val="28"/>
          <w:szCs w:val="28"/>
        </w:rPr>
        <w:t xml:space="preserve"> </w:t>
      </w:r>
      <w:r w:rsidRPr="005370ED">
        <w:rPr>
          <w:rFonts w:ascii="Times New Roman" w:hAnsi="Times New Roman" w:cs="Times New Roman"/>
          <w:sz w:val="28"/>
          <w:szCs w:val="28"/>
        </w:rPr>
        <w:t xml:space="preserve">Isaiah 46:8-11. </w:t>
      </w:r>
      <w:r w:rsidR="001F2A9F">
        <w:rPr>
          <w:rFonts w:ascii="Times New Roman" w:hAnsi="Times New Roman" w:cs="Times New Roman"/>
          <w:sz w:val="28"/>
          <w:szCs w:val="28"/>
        </w:rPr>
        <w:t xml:space="preserve"> </w:t>
      </w:r>
      <w:r w:rsidRPr="005370ED">
        <w:rPr>
          <w:rFonts w:ascii="Times New Roman" w:hAnsi="Times New Roman" w:cs="Times New Roman"/>
          <w:sz w:val="28"/>
          <w:szCs w:val="28"/>
        </w:rPr>
        <w:t>Note the last four declarations found in verse 11</w:t>
      </w:r>
      <w:r w:rsidR="001F2A9F">
        <w:rPr>
          <w:rFonts w:ascii="Times New Roman" w:hAnsi="Times New Roman" w:cs="Times New Roman"/>
          <w:sz w:val="28"/>
          <w:szCs w:val="28"/>
        </w:rPr>
        <w:t>…</w:t>
      </w:r>
    </w:p>
    <w:p w14:paraId="46F2F9DB" w14:textId="77777777" w:rsidR="00E24C2C" w:rsidRPr="005370ED" w:rsidRDefault="00E24C2C" w:rsidP="001F2A9F">
      <w:pPr>
        <w:spacing w:after="6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70ED">
        <w:rPr>
          <w:rFonts w:ascii="Times New Roman" w:hAnsi="Times New Roman" w:cs="Times New Roman"/>
          <w:sz w:val="28"/>
          <w:szCs w:val="28"/>
        </w:rPr>
        <w:t>I have spoken</w:t>
      </w:r>
      <w:bookmarkStart w:id="0" w:name="_GoBack"/>
      <w:bookmarkEnd w:id="0"/>
    </w:p>
    <w:p w14:paraId="0DA97619" w14:textId="57D4A284" w:rsidR="00E24C2C" w:rsidRPr="005370ED" w:rsidRDefault="00E24C2C" w:rsidP="001F2A9F">
      <w:pPr>
        <w:spacing w:after="6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70ED">
        <w:rPr>
          <w:rFonts w:ascii="Times New Roman" w:hAnsi="Times New Roman" w:cs="Times New Roman"/>
          <w:sz w:val="28"/>
          <w:szCs w:val="28"/>
        </w:rPr>
        <w:t>I will bring it to pass</w:t>
      </w:r>
    </w:p>
    <w:p w14:paraId="770372D5" w14:textId="77777777" w:rsidR="00E24C2C" w:rsidRPr="005370ED" w:rsidRDefault="00E24C2C" w:rsidP="001F2A9F">
      <w:pPr>
        <w:spacing w:after="6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70ED">
        <w:rPr>
          <w:rFonts w:ascii="Times New Roman" w:hAnsi="Times New Roman" w:cs="Times New Roman"/>
          <w:sz w:val="28"/>
          <w:szCs w:val="28"/>
        </w:rPr>
        <w:t>I have planned</w:t>
      </w:r>
    </w:p>
    <w:p w14:paraId="40DDA624" w14:textId="77777777" w:rsidR="00E24C2C" w:rsidRPr="005370ED" w:rsidRDefault="00E24C2C" w:rsidP="001F2A9F">
      <w:pPr>
        <w:spacing w:after="24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70ED">
        <w:rPr>
          <w:rFonts w:ascii="Times New Roman" w:hAnsi="Times New Roman" w:cs="Times New Roman"/>
          <w:sz w:val="28"/>
          <w:szCs w:val="28"/>
        </w:rPr>
        <w:t>I will do it</w:t>
      </w:r>
    </w:p>
    <w:p w14:paraId="0230FF16" w14:textId="66614109" w:rsidR="00E24C2C" w:rsidRPr="005370ED" w:rsidRDefault="00E24C2C" w:rsidP="002D370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370ED">
        <w:rPr>
          <w:rFonts w:ascii="Times New Roman" w:hAnsi="Times New Roman" w:cs="Times New Roman"/>
          <w:sz w:val="28"/>
          <w:szCs w:val="28"/>
        </w:rPr>
        <w:t>One of the mistakes people often make in viewing Bible prophecy is to only look at one event or sign at a time rather tha</w:t>
      </w:r>
      <w:r w:rsidR="002D370B">
        <w:rPr>
          <w:rFonts w:ascii="Times New Roman" w:hAnsi="Times New Roman" w:cs="Times New Roman"/>
          <w:sz w:val="28"/>
          <w:szCs w:val="28"/>
        </w:rPr>
        <w:t>n</w:t>
      </w:r>
      <w:r w:rsidRPr="005370ED">
        <w:rPr>
          <w:rFonts w:ascii="Times New Roman" w:hAnsi="Times New Roman" w:cs="Times New Roman"/>
          <w:sz w:val="28"/>
          <w:szCs w:val="28"/>
        </w:rPr>
        <w:t xml:space="preserve"> viewing a number of things all at once as part of a mosaic which can lead to a better understanding and a clearer picture of what is to take place as God fulfills His plan.</w:t>
      </w:r>
    </w:p>
    <w:p w14:paraId="605EDE31" w14:textId="0E208FE5" w:rsidR="00E24C2C" w:rsidRPr="005370ED" w:rsidRDefault="00E24C2C" w:rsidP="005370ED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370ED">
        <w:rPr>
          <w:rFonts w:ascii="Times New Roman" w:hAnsi="Times New Roman" w:cs="Times New Roman"/>
          <w:sz w:val="28"/>
          <w:szCs w:val="28"/>
        </w:rPr>
        <w:t>Matt</w:t>
      </w:r>
      <w:r w:rsidR="002D370B">
        <w:rPr>
          <w:rFonts w:ascii="Times New Roman" w:hAnsi="Times New Roman" w:cs="Times New Roman"/>
          <w:sz w:val="28"/>
          <w:szCs w:val="28"/>
        </w:rPr>
        <w:t>hew</w:t>
      </w:r>
      <w:r w:rsidRPr="005370ED">
        <w:rPr>
          <w:rFonts w:ascii="Times New Roman" w:hAnsi="Times New Roman" w:cs="Times New Roman"/>
          <w:sz w:val="28"/>
          <w:szCs w:val="28"/>
        </w:rPr>
        <w:t xml:space="preserve"> 24:1-14</w:t>
      </w:r>
    </w:p>
    <w:p w14:paraId="78B8CE8E" w14:textId="212BDCF2" w:rsidR="00E24C2C" w:rsidRPr="005370ED" w:rsidRDefault="00E24C2C" w:rsidP="005370ED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370ED">
        <w:rPr>
          <w:rFonts w:ascii="Times New Roman" w:hAnsi="Times New Roman" w:cs="Times New Roman"/>
          <w:sz w:val="28"/>
          <w:szCs w:val="28"/>
        </w:rPr>
        <w:t>Luke 21:28…</w:t>
      </w:r>
      <w:r w:rsidR="002D370B">
        <w:rPr>
          <w:rFonts w:ascii="Times New Roman" w:hAnsi="Times New Roman" w:cs="Times New Roman"/>
          <w:sz w:val="28"/>
          <w:szCs w:val="28"/>
        </w:rPr>
        <w:t xml:space="preserve"> </w:t>
      </w:r>
      <w:r w:rsidRPr="005370ED">
        <w:rPr>
          <w:rFonts w:ascii="Times New Roman" w:hAnsi="Times New Roman" w:cs="Times New Roman"/>
          <w:sz w:val="28"/>
          <w:szCs w:val="28"/>
        </w:rPr>
        <w:t>when you see these things begin to take place</w:t>
      </w:r>
    </w:p>
    <w:sectPr w:rsidR="00E24C2C" w:rsidRPr="005370ED" w:rsidSect="005370ED"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0326"/>
    <w:multiLevelType w:val="hybridMultilevel"/>
    <w:tmpl w:val="ED86D82E"/>
    <w:lvl w:ilvl="0" w:tplc="FC90A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C"/>
    <w:rsid w:val="001F2A9F"/>
    <w:rsid w:val="002D370B"/>
    <w:rsid w:val="00437302"/>
    <w:rsid w:val="005370ED"/>
    <w:rsid w:val="00CB4B88"/>
    <w:rsid w:val="00CF28B7"/>
    <w:rsid w:val="00E24C2C"/>
    <w:rsid w:val="00FC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7B49"/>
  <w15:chartTrackingRefBased/>
  <w15:docId w15:val="{C1B3B18B-746D-D54E-9365-9264E601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Hoekstra</dc:creator>
  <cp:keywords/>
  <dc:description/>
  <cp:lastModifiedBy>Al Trepczyk</cp:lastModifiedBy>
  <cp:revision>7</cp:revision>
  <dcterms:created xsi:type="dcterms:W3CDTF">2019-12-29T14:02:00Z</dcterms:created>
  <dcterms:modified xsi:type="dcterms:W3CDTF">2020-01-03T17:19:00Z</dcterms:modified>
</cp:coreProperties>
</file>